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5D1" w:rsidRPr="000F2A25" w:rsidRDefault="00BB35D1" w:rsidP="00BB35D1">
      <w:pPr>
        <w:spacing w:after="0"/>
        <w:jc w:val="center"/>
        <w:rPr>
          <w:rFonts w:ascii="Arial" w:hAnsi="Arial" w:cs="Arial"/>
          <w:b/>
          <w:sz w:val="28"/>
          <w:szCs w:val="28"/>
        </w:rPr>
      </w:pPr>
      <w:r w:rsidRPr="000F2A25">
        <w:rPr>
          <w:rFonts w:ascii="Arial" w:hAnsi="Arial" w:cs="Arial"/>
          <w:b/>
          <w:sz w:val="28"/>
          <w:szCs w:val="28"/>
        </w:rPr>
        <w:t>APRENDIZAJES  CLAVES</w:t>
      </w:r>
    </w:p>
    <w:p w:rsidR="00BB35D1" w:rsidRPr="000F2A25" w:rsidRDefault="00BB35D1" w:rsidP="00BB35D1">
      <w:pPr>
        <w:spacing w:after="0"/>
        <w:jc w:val="center"/>
        <w:rPr>
          <w:rFonts w:ascii="Arial" w:hAnsi="Arial" w:cs="Arial"/>
          <w:b/>
          <w:sz w:val="28"/>
          <w:szCs w:val="28"/>
        </w:rPr>
      </w:pPr>
      <w:r w:rsidRPr="000F2A25">
        <w:rPr>
          <w:rFonts w:ascii="Arial" w:hAnsi="Arial" w:cs="Arial"/>
          <w:b/>
          <w:sz w:val="28"/>
          <w:szCs w:val="28"/>
        </w:rPr>
        <w:t xml:space="preserve">2DO PREESCOLAR </w:t>
      </w:r>
    </w:p>
    <w:p w:rsidR="00BB35D1" w:rsidRPr="000F2A25" w:rsidRDefault="00096702" w:rsidP="00BB35D1">
      <w:pPr>
        <w:spacing w:after="0"/>
        <w:jc w:val="center"/>
        <w:rPr>
          <w:rFonts w:ascii="Arial" w:hAnsi="Arial" w:cs="Arial"/>
          <w:b/>
          <w:sz w:val="28"/>
          <w:szCs w:val="28"/>
        </w:rPr>
      </w:pPr>
      <w:r>
        <w:rPr>
          <w:rFonts w:ascii="Arial" w:hAnsi="Arial" w:cs="Arial"/>
          <w:b/>
          <w:sz w:val="28"/>
          <w:szCs w:val="28"/>
        </w:rPr>
        <w:t>3</w:t>
      </w:r>
      <w:r w:rsidR="00291F09">
        <w:rPr>
          <w:rFonts w:ascii="Arial" w:hAnsi="Arial" w:cs="Arial"/>
          <w:b/>
          <w:sz w:val="28"/>
          <w:szCs w:val="28"/>
        </w:rPr>
        <w:t>°</w:t>
      </w:r>
      <w:r w:rsidR="00BB35D1" w:rsidRPr="000F2A25">
        <w:rPr>
          <w:rFonts w:ascii="Arial" w:hAnsi="Arial" w:cs="Arial"/>
          <w:b/>
          <w:sz w:val="28"/>
          <w:szCs w:val="28"/>
        </w:rPr>
        <w:t xml:space="preserve"> BIMESTRE </w:t>
      </w:r>
    </w:p>
    <w:p w:rsidR="00BB35D1" w:rsidRPr="000F2A25" w:rsidRDefault="00BB35D1" w:rsidP="00BB35D1">
      <w:pPr>
        <w:spacing w:after="0"/>
        <w:jc w:val="center"/>
        <w:rPr>
          <w:rFonts w:ascii="Arial" w:hAnsi="Arial" w:cs="Arial"/>
          <w:b/>
          <w:sz w:val="28"/>
          <w:szCs w:val="28"/>
        </w:rPr>
      </w:pPr>
    </w:p>
    <w:tbl>
      <w:tblPr>
        <w:tblStyle w:val="Tablaconcuadrcula"/>
        <w:tblW w:w="0" w:type="auto"/>
        <w:tblInd w:w="-147" w:type="dxa"/>
        <w:tblLook w:val="04A0" w:firstRow="1" w:lastRow="0" w:firstColumn="1" w:lastColumn="0" w:noHBand="0" w:noVBand="1"/>
      </w:tblPr>
      <w:tblGrid>
        <w:gridCol w:w="1843"/>
        <w:gridCol w:w="3566"/>
        <w:gridCol w:w="3566"/>
      </w:tblGrid>
      <w:tr w:rsidR="00BB35D1" w:rsidRPr="000F2A25" w:rsidTr="002E754B">
        <w:tc>
          <w:tcPr>
            <w:tcW w:w="1843" w:type="dxa"/>
            <w:vAlign w:val="center"/>
          </w:tcPr>
          <w:p w:rsidR="00BB35D1" w:rsidRPr="000F2A25" w:rsidRDefault="00BB35D1" w:rsidP="002E754B">
            <w:pPr>
              <w:pStyle w:val="Ttulo1"/>
              <w:spacing w:before="0"/>
              <w:jc w:val="center"/>
              <w:outlineLvl w:val="0"/>
              <w:rPr>
                <w:rFonts w:cs="Arial"/>
              </w:rPr>
            </w:pPr>
            <w:r w:rsidRPr="000F2A25">
              <w:rPr>
                <w:rFonts w:cs="Arial"/>
                <w:b/>
                <w:sz w:val="20"/>
                <w:szCs w:val="20"/>
              </w:rPr>
              <w:t>LENGUAJE Y COMUNICACIÓN</w:t>
            </w:r>
          </w:p>
        </w:tc>
        <w:tc>
          <w:tcPr>
            <w:tcW w:w="3566" w:type="dxa"/>
            <w:vAlign w:val="center"/>
          </w:tcPr>
          <w:p w:rsidR="00BB35D1" w:rsidRPr="000F2A25" w:rsidRDefault="00BB35D1" w:rsidP="002E754B">
            <w:pPr>
              <w:pStyle w:val="Ttulo1"/>
              <w:spacing w:before="0"/>
              <w:jc w:val="center"/>
              <w:outlineLvl w:val="0"/>
              <w:rPr>
                <w:rFonts w:cs="Arial"/>
              </w:rPr>
            </w:pPr>
            <w:r w:rsidRPr="000F2A25">
              <w:rPr>
                <w:rFonts w:cs="Arial"/>
                <w:b/>
                <w:sz w:val="20"/>
                <w:szCs w:val="20"/>
              </w:rPr>
              <w:t>COMPETENCIA</w:t>
            </w:r>
          </w:p>
        </w:tc>
        <w:tc>
          <w:tcPr>
            <w:tcW w:w="3566" w:type="dxa"/>
            <w:vAlign w:val="center"/>
          </w:tcPr>
          <w:p w:rsidR="00BB35D1" w:rsidRPr="000F2A25" w:rsidRDefault="00BB35D1" w:rsidP="00EA04F7">
            <w:pPr>
              <w:pStyle w:val="Ttulo1"/>
              <w:spacing w:before="0"/>
              <w:jc w:val="center"/>
              <w:outlineLvl w:val="0"/>
              <w:rPr>
                <w:rFonts w:cs="Arial"/>
              </w:rPr>
            </w:pPr>
            <w:r w:rsidRPr="000F2A25">
              <w:rPr>
                <w:rFonts w:cs="Arial"/>
                <w:b/>
                <w:sz w:val="20"/>
                <w:szCs w:val="20"/>
              </w:rPr>
              <w:t xml:space="preserve">APRENDIZAJES </w:t>
            </w:r>
            <w:r w:rsidR="00EA04F7" w:rsidRPr="000F2A25">
              <w:rPr>
                <w:rFonts w:cs="Arial"/>
                <w:b/>
                <w:sz w:val="20"/>
                <w:szCs w:val="20"/>
              </w:rPr>
              <w:t>CLAVES</w:t>
            </w:r>
          </w:p>
        </w:tc>
      </w:tr>
      <w:tr w:rsidR="00BB35D1" w:rsidRPr="000F2A25" w:rsidTr="002E754B">
        <w:trPr>
          <w:trHeight w:val="1230"/>
        </w:trPr>
        <w:tc>
          <w:tcPr>
            <w:tcW w:w="1843" w:type="dxa"/>
          </w:tcPr>
          <w:p w:rsidR="00BB35D1" w:rsidRPr="000F2A25" w:rsidRDefault="00BB35D1" w:rsidP="00BB35D1">
            <w:pPr>
              <w:spacing w:line="276" w:lineRule="auto"/>
              <w:jc w:val="center"/>
              <w:rPr>
                <w:rFonts w:ascii="Arial" w:hAnsi="Arial" w:cs="Arial"/>
                <w:b/>
                <w:sz w:val="20"/>
                <w:szCs w:val="20"/>
              </w:rPr>
            </w:pPr>
          </w:p>
          <w:p w:rsidR="00BB35D1" w:rsidRPr="000F2A25" w:rsidRDefault="00BB35D1" w:rsidP="00BB35D1">
            <w:pPr>
              <w:spacing w:line="276" w:lineRule="auto"/>
              <w:jc w:val="center"/>
              <w:rPr>
                <w:rFonts w:ascii="Arial" w:hAnsi="Arial" w:cs="Arial"/>
                <w:b/>
                <w:sz w:val="20"/>
                <w:szCs w:val="20"/>
              </w:rPr>
            </w:pPr>
            <w:r w:rsidRPr="000F2A25">
              <w:rPr>
                <w:rFonts w:ascii="Arial" w:hAnsi="Arial" w:cs="Arial"/>
                <w:b/>
                <w:sz w:val="20"/>
                <w:szCs w:val="20"/>
              </w:rPr>
              <w:t>Lenguaje oral.</w:t>
            </w:r>
          </w:p>
          <w:p w:rsidR="00BB35D1" w:rsidRPr="000F2A25" w:rsidRDefault="00BB35D1" w:rsidP="00BB35D1">
            <w:pPr>
              <w:spacing w:line="276" w:lineRule="auto"/>
              <w:jc w:val="center"/>
              <w:rPr>
                <w:rFonts w:ascii="Arial" w:hAnsi="Arial" w:cs="Arial"/>
                <w:b/>
                <w:sz w:val="20"/>
                <w:szCs w:val="20"/>
              </w:rPr>
            </w:pPr>
          </w:p>
          <w:p w:rsidR="00BB35D1" w:rsidRPr="000F2A25" w:rsidRDefault="00BB35D1" w:rsidP="00BB35D1">
            <w:pPr>
              <w:spacing w:line="276" w:lineRule="auto"/>
              <w:jc w:val="center"/>
              <w:rPr>
                <w:rFonts w:ascii="Arial" w:hAnsi="Arial" w:cs="Arial"/>
                <w:b/>
                <w:sz w:val="20"/>
                <w:szCs w:val="20"/>
              </w:rPr>
            </w:pPr>
            <w:r w:rsidRPr="000F2A25">
              <w:rPr>
                <w:rFonts w:ascii="Arial" w:hAnsi="Arial" w:cs="Arial"/>
                <w:b/>
                <w:sz w:val="20"/>
                <w:szCs w:val="20"/>
              </w:rPr>
              <w:tab/>
            </w:r>
          </w:p>
          <w:p w:rsidR="00BB35D1" w:rsidRPr="000F2A25" w:rsidRDefault="00BB35D1" w:rsidP="00BB35D1">
            <w:pPr>
              <w:spacing w:line="276" w:lineRule="auto"/>
              <w:jc w:val="center"/>
              <w:rPr>
                <w:rFonts w:ascii="Arial" w:hAnsi="Arial" w:cs="Arial"/>
                <w:b/>
                <w:sz w:val="20"/>
                <w:szCs w:val="20"/>
              </w:rPr>
            </w:pPr>
          </w:p>
        </w:tc>
        <w:tc>
          <w:tcPr>
            <w:tcW w:w="3566" w:type="dxa"/>
          </w:tcPr>
          <w:p w:rsidR="00BB35D1" w:rsidRPr="000F2A25" w:rsidRDefault="005A4548" w:rsidP="00291F09">
            <w:pPr>
              <w:spacing w:line="276" w:lineRule="auto"/>
              <w:jc w:val="both"/>
              <w:rPr>
                <w:rFonts w:ascii="Arial" w:hAnsi="Arial" w:cs="Arial"/>
                <w:sz w:val="20"/>
                <w:szCs w:val="20"/>
              </w:rPr>
            </w:pPr>
            <w:r w:rsidRPr="005A4548">
              <w:rPr>
                <w:rFonts w:ascii="Arial" w:hAnsi="Arial" w:cs="Arial"/>
                <w:sz w:val="20"/>
                <w:szCs w:val="20"/>
              </w:rPr>
              <w:t>Escucha y cuenta relatos literarios que forman parte de la tradición oral.</w:t>
            </w:r>
          </w:p>
        </w:tc>
        <w:tc>
          <w:tcPr>
            <w:tcW w:w="3566" w:type="dxa"/>
          </w:tcPr>
          <w:p w:rsidR="00BB35D1" w:rsidRPr="000F2A25" w:rsidRDefault="005A4548" w:rsidP="00BB35D1">
            <w:pPr>
              <w:spacing w:line="276" w:lineRule="auto"/>
              <w:jc w:val="both"/>
              <w:rPr>
                <w:rFonts w:ascii="Arial" w:hAnsi="Arial" w:cs="Arial"/>
                <w:sz w:val="20"/>
                <w:szCs w:val="20"/>
              </w:rPr>
            </w:pPr>
            <w:r w:rsidRPr="005A4548">
              <w:rPr>
                <w:rFonts w:ascii="Arial" w:hAnsi="Arial" w:cs="Arial"/>
                <w:sz w:val="20"/>
                <w:szCs w:val="20"/>
              </w:rPr>
              <w:t>Comenta con otras personas el contenido de textos que ha escuchado leer, refiriéndose a actitudes de los personajes, los protagonistas, a otras formas de solucionar un problema, a algo que le parezca interesante, a lo que cambiaría de la historia o a la relación entre sucesos del texto y vivencias personales.</w:t>
            </w:r>
          </w:p>
        </w:tc>
      </w:tr>
      <w:tr w:rsidR="00BB35D1" w:rsidRPr="000F2A25" w:rsidTr="002E754B">
        <w:trPr>
          <w:trHeight w:val="1824"/>
        </w:trPr>
        <w:tc>
          <w:tcPr>
            <w:tcW w:w="1843" w:type="dxa"/>
          </w:tcPr>
          <w:p w:rsidR="00BB35D1" w:rsidRPr="000F2A25" w:rsidRDefault="00BB35D1" w:rsidP="00BB35D1">
            <w:pPr>
              <w:spacing w:line="276" w:lineRule="auto"/>
              <w:rPr>
                <w:rFonts w:ascii="Arial" w:hAnsi="Arial" w:cs="Arial"/>
                <w:b/>
                <w:sz w:val="20"/>
                <w:szCs w:val="20"/>
              </w:rPr>
            </w:pPr>
          </w:p>
          <w:p w:rsidR="00BB35D1" w:rsidRPr="000F2A25" w:rsidRDefault="00BB35D1" w:rsidP="00BB35D1">
            <w:pPr>
              <w:spacing w:line="276" w:lineRule="auto"/>
              <w:jc w:val="center"/>
              <w:rPr>
                <w:rFonts w:ascii="Arial" w:hAnsi="Arial" w:cs="Arial"/>
                <w:b/>
                <w:sz w:val="20"/>
                <w:szCs w:val="20"/>
              </w:rPr>
            </w:pPr>
          </w:p>
          <w:p w:rsidR="00BB35D1" w:rsidRPr="000F2A25" w:rsidRDefault="00BB35D1" w:rsidP="00BB35D1">
            <w:pPr>
              <w:spacing w:line="276" w:lineRule="auto"/>
              <w:jc w:val="center"/>
              <w:rPr>
                <w:rFonts w:ascii="Arial" w:hAnsi="Arial" w:cs="Arial"/>
                <w:b/>
                <w:sz w:val="20"/>
                <w:szCs w:val="20"/>
              </w:rPr>
            </w:pPr>
            <w:r w:rsidRPr="000F2A25">
              <w:rPr>
                <w:rFonts w:ascii="Arial" w:hAnsi="Arial" w:cs="Arial"/>
                <w:b/>
                <w:sz w:val="20"/>
                <w:szCs w:val="20"/>
              </w:rPr>
              <w:t>Lenguaje escrito</w:t>
            </w:r>
          </w:p>
        </w:tc>
        <w:tc>
          <w:tcPr>
            <w:tcW w:w="3566" w:type="dxa"/>
          </w:tcPr>
          <w:p w:rsidR="00BB35D1" w:rsidRPr="000F2A25" w:rsidRDefault="005A4548" w:rsidP="00291F09">
            <w:pPr>
              <w:spacing w:line="276" w:lineRule="auto"/>
              <w:jc w:val="both"/>
              <w:rPr>
                <w:rFonts w:cs="Arial"/>
                <w:sz w:val="20"/>
                <w:szCs w:val="20"/>
              </w:rPr>
            </w:pPr>
            <w:r w:rsidRPr="005A4548">
              <w:rPr>
                <w:rFonts w:cs="Arial"/>
                <w:sz w:val="20"/>
                <w:szCs w:val="20"/>
              </w:rPr>
              <w:t>Utiliza textos diversos en actividades guiadas o por iniciativa propia, e identifica para qué sirven</w:t>
            </w:r>
          </w:p>
        </w:tc>
        <w:tc>
          <w:tcPr>
            <w:tcW w:w="3566" w:type="dxa"/>
          </w:tcPr>
          <w:p w:rsidR="00BB35D1" w:rsidRPr="000F2A25" w:rsidRDefault="005A4548" w:rsidP="00BB35D1">
            <w:pPr>
              <w:spacing w:line="276" w:lineRule="auto"/>
              <w:jc w:val="both"/>
              <w:rPr>
                <w:rFonts w:ascii="Arial" w:hAnsi="Arial" w:cs="Arial"/>
                <w:sz w:val="20"/>
                <w:szCs w:val="20"/>
              </w:rPr>
            </w:pPr>
            <w:r w:rsidRPr="005A4548">
              <w:rPr>
                <w:rFonts w:ascii="Arial" w:hAnsi="Arial" w:cs="Arial"/>
                <w:sz w:val="20"/>
                <w:szCs w:val="20"/>
              </w:rPr>
              <w:t>Identifica portada, título, contraportada e ilustraciones, como partes de un texto, y explica, con apoyo de la maestra, qué información ofrecen.</w:t>
            </w:r>
          </w:p>
        </w:tc>
      </w:tr>
    </w:tbl>
    <w:p w:rsidR="00BB35D1" w:rsidRPr="000F2A25" w:rsidRDefault="00BB35D1">
      <w:pPr>
        <w:rPr>
          <w:rFonts w:ascii="Arial" w:hAnsi="Arial" w:cs="Arial"/>
        </w:rPr>
      </w:pPr>
    </w:p>
    <w:tbl>
      <w:tblPr>
        <w:tblStyle w:val="Tablaconcuadrcula"/>
        <w:tblW w:w="0" w:type="auto"/>
        <w:tblInd w:w="-147" w:type="dxa"/>
        <w:tblLook w:val="04A0" w:firstRow="1" w:lastRow="0" w:firstColumn="1" w:lastColumn="0" w:noHBand="0" w:noVBand="1"/>
      </w:tblPr>
      <w:tblGrid>
        <w:gridCol w:w="1843"/>
        <w:gridCol w:w="3566"/>
        <w:gridCol w:w="3566"/>
      </w:tblGrid>
      <w:tr w:rsidR="002E754B" w:rsidRPr="000F2A25" w:rsidTr="002E754B">
        <w:tc>
          <w:tcPr>
            <w:tcW w:w="1843" w:type="dxa"/>
            <w:vAlign w:val="center"/>
          </w:tcPr>
          <w:p w:rsidR="00BB35D1" w:rsidRPr="000F2A25" w:rsidRDefault="002E754B" w:rsidP="002E754B">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PENSAMIENTO MATEMATICO</w:t>
            </w:r>
          </w:p>
        </w:tc>
        <w:tc>
          <w:tcPr>
            <w:tcW w:w="3566" w:type="dxa"/>
            <w:vAlign w:val="center"/>
          </w:tcPr>
          <w:p w:rsidR="00BB35D1" w:rsidRPr="000F2A25" w:rsidRDefault="002E754B" w:rsidP="002E754B">
            <w:pPr>
              <w:pStyle w:val="Ttulo1"/>
              <w:spacing w:before="0"/>
              <w:outlineLvl w:val="0"/>
              <w:rPr>
                <w:rFonts w:cs="Arial"/>
                <w:sz w:val="20"/>
                <w:szCs w:val="20"/>
              </w:rPr>
            </w:pPr>
            <w:r w:rsidRPr="000F2A25">
              <w:rPr>
                <w:rFonts w:cs="Arial"/>
                <w:b/>
                <w:sz w:val="20"/>
                <w:szCs w:val="20"/>
              </w:rPr>
              <w:t>COMPETENCIA</w:t>
            </w:r>
          </w:p>
        </w:tc>
        <w:tc>
          <w:tcPr>
            <w:tcW w:w="3566" w:type="dxa"/>
            <w:vAlign w:val="center"/>
          </w:tcPr>
          <w:p w:rsidR="00BB35D1" w:rsidRPr="000F2A25" w:rsidRDefault="00EA04F7" w:rsidP="002E754B">
            <w:pPr>
              <w:pStyle w:val="Ttulo1"/>
              <w:spacing w:before="0"/>
              <w:jc w:val="center"/>
              <w:outlineLvl w:val="0"/>
              <w:rPr>
                <w:rFonts w:cs="Arial"/>
                <w:sz w:val="20"/>
                <w:szCs w:val="20"/>
              </w:rPr>
            </w:pPr>
            <w:r w:rsidRPr="000F2A25">
              <w:rPr>
                <w:rFonts w:cs="Arial"/>
                <w:b/>
                <w:sz w:val="20"/>
                <w:szCs w:val="20"/>
              </w:rPr>
              <w:t>APRENDIZAJES CLAVES</w:t>
            </w:r>
          </w:p>
        </w:tc>
      </w:tr>
      <w:tr w:rsidR="002E754B" w:rsidRPr="000F2A25" w:rsidTr="002E754B">
        <w:trPr>
          <w:trHeight w:val="1230"/>
        </w:trPr>
        <w:tc>
          <w:tcPr>
            <w:tcW w:w="1843" w:type="dxa"/>
            <w:vAlign w:val="center"/>
          </w:tcPr>
          <w:p w:rsidR="002E754B" w:rsidRPr="000F2A25" w:rsidRDefault="002E754B" w:rsidP="002E754B">
            <w:pPr>
              <w:spacing w:line="276" w:lineRule="auto"/>
              <w:jc w:val="both"/>
              <w:rPr>
                <w:rFonts w:ascii="Arial" w:hAnsi="Arial" w:cs="Arial"/>
                <w:sz w:val="20"/>
                <w:szCs w:val="20"/>
              </w:rPr>
            </w:pPr>
            <w:r w:rsidRPr="000F2A25">
              <w:rPr>
                <w:rFonts w:ascii="Arial" w:hAnsi="Arial" w:cs="Arial"/>
                <w:b/>
                <w:sz w:val="20"/>
                <w:szCs w:val="20"/>
              </w:rPr>
              <w:t>Número</w:t>
            </w:r>
            <w:r w:rsidRPr="000F2A25">
              <w:rPr>
                <w:rFonts w:ascii="Arial" w:hAnsi="Arial" w:cs="Arial"/>
                <w:sz w:val="20"/>
                <w:szCs w:val="20"/>
              </w:rPr>
              <w:t>.</w:t>
            </w:r>
          </w:p>
          <w:p w:rsidR="002E754B" w:rsidRPr="000F2A25" w:rsidRDefault="002E754B" w:rsidP="002E754B">
            <w:pPr>
              <w:spacing w:line="276" w:lineRule="auto"/>
              <w:jc w:val="both"/>
              <w:rPr>
                <w:rFonts w:ascii="Arial" w:hAnsi="Arial" w:cs="Arial"/>
                <w:sz w:val="20"/>
                <w:szCs w:val="20"/>
              </w:rPr>
            </w:pPr>
          </w:p>
          <w:p w:rsidR="002E754B" w:rsidRPr="000F2A25" w:rsidRDefault="002E754B" w:rsidP="002E754B">
            <w:pPr>
              <w:spacing w:line="276" w:lineRule="auto"/>
              <w:jc w:val="both"/>
              <w:rPr>
                <w:rFonts w:ascii="Arial" w:hAnsi="Arial" w:cs="Arial"/>
                <w:sz w:val="20"/>
                <w:szCs w:val="20"/>
              </w:rPr>
            </w:pPr>
          </w:p>
          <w:p w:rsidR="002E754B" w:rsidRPr="000F2A25" w:rsidRDefault="002E754B" w:rsidP="002E754B">
            <w:pPr>
              <w:spacing w:line="276" w:lineRule="auto"/>
              <w:jc w:val="both"/>
              <w:rPr>
                <w:rFonts w:ascii="Arial" w:hAnsi="Arial" w:cs="Arial"/>
                <w:sz w:val="20"/>
                <w:szCs w:val="20"/>
              </w:rPr>
            </w:pPr>
          </w:p>
          <w:p w:rsidR="002E754B" w:rsidRPr="000F2A25" w:rsidRDefault="002E754B" w:rsidP="002E754B">
            <w:pPr>
              <w:spacing w:line="276" w:lineRule="auto"/>
              <w:jc w:val="both"/>
              <w:rPr>
                <w:rFonts w:ascii="Arial" w:hAnsi="Arial" w:cs="Arial"/>
                <w:sz w:val="20"/>
                <w:szCs w:val="20"/>
              </w:rPr>
            </w:pPr>
          </w:p>
        </w:tc>
        <w:tc>
          <w:tcPr>
            <w:tcW w:w="3566" w:type="dxa"/>
            <w:vAlign w:val="center"/>
          </w:tcPr>
          <w:p w:rsidR="005A4548" w:rsidRPr="005A4548" w:rsidRDefault="005A4548" w:rsidP="005A4548">
            <w:pPr>
              <w:spacing w:line="276" w:lineRule="auto"/>
              <w:jc w:val="both"/>
              <w:rPr>
                <w:rFonts w:ascii="Arial" w:hAnsi="Arial" w:cs="Arial"/>
                <w:sz w:val="20"/>
                <w:szCs w:val="20"/>
              </w:rPr>
            </w:pPr>
            <w:r w:rsidRPr="005A4548">
              <w:rPr>
                <w:rFonts w:ascii="Arial" w:hAnsi="Arial" w:cs="Arial"/>
                <w:sz w:val="20"/>
                <w:szCs w:val="20"/>
              </w:rPr>
              <w:t>Reúne información sobre criterios acordados, representa gráficamente</w:t>
            </w:r>
          </w:p>
          <w:p w:rsidR="002E754B" w:rsidRPr="000F2A25" w:rsidRDefault="005A4548" w:rsidP="005A4548">
            <w:pPr>
              <w:spacing w:line="276" w:lineRule="auto"/>
              <w:jc w:val="both"/>
              <w:rPr>
                <w:rFonts w:ascii="Arial" w:hAnsi="Arial" w:cs="Arial"/>
                <w:sz w:val="20"/>
                <w:szCs w:val="20"/>
              </w:rPr>
            </w:pPr>
            <w:r w:rsidRPr="005A4548">
              <w:rPr>
                <w:rFonts w:ascii="Arial" w:hAnsi="Arial" w:cs="Arial"/>
                <w:sz w:val="20"/>
                <w:szCs w:val="20"/>
              </w:rPr>
              <w:t>dicha información y la interpreta</w:t>
            </w:r>
          </w:p>
        </w:tc>
        <w:tc>
          <w:tcPr>
            <w:tcW w:w="3566" w:type="dxa"/>
            <w:vAlign w:val="center"/>
          </w:tcPr>
          <w:p w:rsidR="005A4548" w:rsidRPr="005A4548" w:rsidRDefault="005A4548" w:rsidP="005A4548">
            <w:pPr>
              <w:spacing w:line="276" w:lineRule="auto"/>
              <w:jc w:val="both"/>
              <w:rPr>
                <w:rFonts w:ascii="Arial" w:hAnsi="Arial" w:cs="Arial"/>
                <w:sz w:val="20"/>
                <w:szCs w:val="20"/>
              </w:rPr>
            </w:pPr>
            <w:r w:rsidRPr="005A4548">
              <w:rPr>
                <w:rFonts w:ascii="Arial" w:hAnsi="Arial" w:cs="Arial"/>
                <w:sz w:val="20"/>
                <w:szCs w:val="20"/>
              </w:rPr>
              <w:t>Agrupa objetos según sus atributos cualitativos y cuantitativos.</w:t>
            </w:r>
          </w:p>
          <w:p w:rsidR="002E754B" w:rsidRPr="000F2A25" w:rsidRDefault="005A4548" w:rsidP="005A4548">
            <w:pPr>
              <w:spacing w:line="276" w:lineRule="auto"/>
              <w:jc w:val="both"/>
              <w:rPr>
                <w:rFonts w:ascii="Arial" w:hAnsi="Arial" w:cs="Arial"/>
                <w:sz w:val="20"/>
                <w:szCs w:val="20"/>
              </w:rPr>
            </w:pPr>
            <w:r w:rsidRPr="005A4548">
              <w:rPr>
                <w:rFonts w:ascii="Arial" w:hAnsi="Arial" w:cs="Arial"/>
                <w:sz w:val="20"/>
                <w:szCs w:val="20"/>
              </w:rPr>
              <w:t>*Recopila datos e información cualitativa y cuantitativa por medio de la observación, la entrevista o la encuesta y la consulta de información.</w:t>
            </w:r>
          </w:p>
        </w:tc>
      </w:tr>
    </w:tbl>
    <w:p w:rsidR="002E754B" w:rsidRPr="000F2A25" w:rsidRDefault="002E754B">
      <w:pPr>
        <w:rPr>
          <w:rFonts w:ascii="Arial" w:hAnsi="Arial" w:cs="Arial"/>
        </w:rPr>
      </w:pPr>
    </w:p>
    <w:tbl>
      <w:tblPr>
        <w:tblStyle w:val="Tablaconcuadrcula"/>
        <w:tblW w:w="0" w:type="auto"/>
        <w:tblInd w:w="-147" w:type="dxa"/>
        <w:tblLook w:val="04A0" w:firstRow="1" w:lastRow="0" w:firstColumn="1" w:lastColumn="0" w:noHBand="0" w:noVBand="1"/>
      </w:tblPr>
      <w:tblGrid>
        <w:gridCol w:w="1843"/>
        <w:gridCol w:w="3566"/>
        <w:gridCol w:w="3566"/>
      </w:tblGrid>
      <w:tr w:rsidR="002E754B" w:rsidRPr="000F2A25" w:rsidTr="00B721DC">
        <w:tc>
          <w:tcPr>
            <w:tcW w:w="1843" w:type="dxa"/>
            <w:vAlign w:val="center"/>
          </w:tcPr>
          <w:p w:rsidR="002E754B" w:rsidRPr="000F2A25" w:rsidRDefault="00B721DC" w:rsidP="00B721DC">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EXPLORACIÓN Y CONOCIMIENTO DEL MUNDO</w:t>
            </w:r>
          </w:p>
        </w:tc>
        <w:tc>
          <w:tcPr>
            <w:tcW w:w="3566" w:type="dxa"/>
            <w:vAlign w:val="center"/>
          </w:tcPr>
          <w:p w:rsidR="002E754B" w:rsidRPr="000F2A25" w:rsidRDefault="00B721DC" w:rsidP="00B721DC">
            <w:pPr>
              <w:pStyle w:val="Ttulo1"/>
              <w:spacing w:before="0"/>
              <w:jc w:val="center"/>
              <w:outlineLvl w:val="0"/>
              <w:rPr>
                <w:rFonts w:cs="Arial"/>
                <w:b/>
                <w:sz w:val="20"/>
                <w:szCs w:val="20"/>
              </w:rPr>
            </w:pPr>
            <w:r w:rsidRPr="000F2A25">
              <w:rPr>
                <w:rFonts w:cs="Arial"/>
                <w:b/>
                <w:sz w:val="20"/>
                <w:szCs w:val="20"/>
              </w:rPr>
              <w:t>COMPETENCIAS</w:t>
            </w:r>
          </w:p>
        </w:tc>
        <w:tc>
          <w:tcPr>
            <w:tcW w:w="3566" w:type="dxa"/>
            <w:vAlign w:val="center"/>
          </w:tcPr>
          <w:p w:rsidR="00B721DC" w:rsidRPr="000F2A25" w:rsidRDefault="00EA04F7" w:rsidP="00B721DC">
            <w:pPr>
              <w:spacing w:line="276" w:lineRule="auto"/>
              <w:jc w:val="center"/>
              <w:rPr>
                <w:rFonts w:ascii="Arial" w:hAnsi="Arial" w:cs="Arial"/>
                <w:b/>
                <w:sz w:val="20"/>
                <w:szCs w:val="20"/>
              </w:rPr>
            </w:pPr>
            <w:r w:rsidRPr="000F2A25">
              <w:rPr>
                <w:rFonts w:ascii="Arial" w:hAnsi="Arial" w:cs="Arial"/>
                <w:b/>
                <w:sz w:val="20"/>
                <w:szCs w:val="20"/>
              </w:rPr>
              <w:t>APRENDIZAJES CLAVES</w:t>
            </w:r>
          </w:p>
          <w:p w:rsidR="002E754B" w:rsidRPr="000F2A25" w:rsidRDefault="002E754B" w:rsidP="00B721DC">
            <w:pPr>
              <w:pStyle w:val="Ttulo1"/>
              <w:spacing w:before="0"/>
              <w:jc w:val="center"/>
              <w:outlineLvl w:val="0"/>
              <w:rPr>
                <w:rFonts w:cs="Arial"/>
                <w:b/>
                <w:sz w:val="20"/>
                <w:szCs w:val="20"/>
              </w:rPr>
            </w:pPr>
          </w:p>
        </w:tc>
      </w:tr>
      <w:tr w:rsidR="002E754B" w:rsidRPr="000F2A25" w:rsidTr="002E754B">
        <w:trPr>
          <w:trHeight w:val="1230"/>
        </w:trPr>
        <w:tc>
          <w:tcPr>
            <w:tcW w:w="1843" w:type="dxa"/>
          </w:tcPr>
          <w:p w:rsidR="00B721DC" w:rsidRPr="000F2A25" w:rsidRDefault="00B721DC" w:rsidP="00B721DC">
            <w:pPr>
              <w:spacing w:line="276" w:lineRule="auto"/>
              <w:jc w:val="both"/>
              <w:rPr>
                <w:rFonts w:ascii="Arial" w:hAnsi="Arial" w:cs="Arial"/>
                <w:sz w:val="20"/>
                <w:szCs w:val="20"/>
              </w:rPr>
            </w:pPr>
            <w:r w:rsidRPr="000F2A25">
              <w:rPr>
                <w:rFonts w:ascii="Arial" w:hAnsi="Arial" w:cs="Arial"/>
                <w:sz w:val="20"/>
                <w:szCs w:val="20"/>
              </w:rPr>
              <w:tab/>
            </w:r>
            <w:r w:rsidRPr="000F2A25">
              <w:rPr>
                <w:rFonts w:ascii="Arial" w:hAnsi="Arial" w:cs="Arial"/>
                <w:sz w:val="20"/>
                <w:szCs w:val="20"/>
              </w:rPr>
              <w:tab/>
            </w:r>
          </w:p>
          <w:p w:rsidR="00B721DC" w:rsidRPr="000F2A25" w:rsidRDefault="000D46B5" w:rsidP="00B721DC">
            <w:pPr>
              <w:spacing w:line="276" w:lineRule="auto"/>
              <w:jc w:val="both"/>
              <w:rPr>
                <w:rFonts w:ascii="Arial" w:hAnsi="Arial" w:cs="Arial"/>
                <w:b/>
                <w:sz w:val="20"/>
                <w:szCs w:val="20"/>
              </w:rPr>
            </w:pPr>
            <w:r>
              <w:rPr>
                <w:rFonts w:ascii="Arial" w:hAnsi="Arial" w:cs="Arial"/>
                <w:b/>
                <w:sz w:val="20"/>
                <w:szCs w:val="20"/>
              </w:rPr>
              <w:t>Cultura y Vida Social</w:t>
            </w:r>
            <w:r w:rsidR="00B721DC" w:rsidRPr="000F2A25">
              <w:rPr>
                <w:rFonts w:ascii="Arial" w:hAnsi="Arial" w:cs="Arial"/>
                <w:b/>
                <w:sz w:val="20"/>
                <w:szCs w:val="20"/>
              </w:rPr>
              <w:tab/>
            </w:r>
          </w:p>
          <w:p w:rsidR="002E754B" w:rsidRPr="000F2A25" w:rsidRDefault="002E754B" w:rsidP="00D47F9D">
            <w:pPr>
              <w:spacing w:line="276" w:lineRule="auto"/>
              <w:jc w:val="both"/>
              <w:rPr>
                <w:rFonts w:ascii="Arial" w:hAnsi="Arial" w:cs="Arial"/>
                <w:sz w:val="20"/>
                <w:szCs w:val="20"/>
              </w:rPr>
            </w:pPr>
          </w:p>
        </w:tc>
        <w:tc>
          <w:tcPr>
            <w:tcW w:w="3566" w:type="dxa"/>
          </w:tcPr>
          <w:p w:rsidR="00EB4D99" w:rsidRPr="00EB4D99" w:rsidRDefault="00EB4D99" w:rsidP="00EB4D99">
            <w:pPr>
              <w:spacing w:line="276" w:lineRule="auto"/>
              <w:jc w:val="both"/>
              <w:rPr>
                <w:rFonts w:ascii="Arial" w:hAnsi="Arial" w:cs="Arial"/>
                <w:sz w:val="18"/>
                <w:szCs w:val="20"/>
              </w:rPr>
            </w:pPr>
            <w:r w:rsidRPr="00EB4D99">
              <w:rPr>
                <w:rFonts w:ascii="Arial" w:hAnsi="Arial" w:cs="Arial"/>
                <w:sz w:val="18"/>
                <w:szCs w:val="20"/>
              </w:rPr>
              <w:t>Participa en actividades que le hacen comprender la importancia de la</w:t>
            </w:r>
          </w:p>
          <w:p w:rsidR="002E754B" w:rsidRPr="000F2A25" w:rsidRDefault="00EB4D99" w:rsidP="00EB4D99">
            <w:pPr>
              <w:spacing w:line="276" w:lineRule="auto"/>
              <w:jc w:val="both"/>
              <w:rPr>
                <w:rFonts w:ascii="Arial" w:hAnsi="Arial" w:cs="Arial"/>
                <w:sz w:val="18"/>
                <w:szCs w:val="20"/>
              </w:rPr>
            </w:pPr>
            <w:r w:rsidRPr="00EB4D99">
              <w:rPr>
                <w:rFonts w:ascii="Arial" w:hAnsi="Arial" w:cs="Arial"/>
                <w:sz w:val="18"/>
                <w:szCs w:val="20"/>
              </w:rPr>
              <w:t>acción humana en el mejoramiento de la vida familiar, en la escuela y en la comunidad</w:t>
            </w:r>
          </w:p>
        </w:tc>
        <w:tc>
          <w:tcPr>
            <w:tcW w:w="3566" w:type="dxa"/>
          </w:tcPr>
          <w:p w:rsidR="002E754B" w:rsidRPr="000F2A25" w:rsidRDefault="00EB4D99" w:rsidP="00D47F9D">
            <w:pPr>
              <w:spacing w:line="276" w:lineRule="auto"/>
              <w:jc w:val="both"/>
              <w:rPr>
                <w:rFonts w:ascii="Arial" w:hAnsi="Arial" w:cs="Arial"/>
                <w:sz w:val="18"/>
                <w:szCs w:val="20"/>
              </w:rPr>
            </w:pPr>
            <w:r w:rsidRPr="00EB4D99">
              <w:rPr>
                <w:rFonts w:ascii="Arial" w:hAnsi="Arial" w:cs="Arial"/>
                <w:sz w:val="18"/>
                <w:szCs w:val="20"/>
              </w:rPr>
              <w:t>Identifica las instituciones públicas recreativas, culturales, de salud, educativas, de comunicación y transporte que existen en su comunidad, sabe qué servicios prestan y cómo ella o él y su familia pueden obtener los servicios.</w:t>
            </w:r>
          </w:p>
        </w:tc>
      </w:tr>
    </w:tbl>
    <w:p w:rsidR="00BB35D1" w:rsidRDefault="00BB35D1" w:rsidP="00BB35D1">
      <w:pPr>
        <w:pStyle w:val="Ttulo1"/>
        <w:rPr>
          <w:rFonts w:cs="Arial"/>
        </w:rPr>
      </w:pPr>
    </w:p>
    <w:p w:rsidR="00EB4D99" w:rsidRPr="00EB4D99" w:rsidRDefault="00EB4D99" w:rsidP="00EB4D99"/>
    <w:tbl>
      <w:tblPr>
        <w:tblStyle w:val="Tablaconcuadrcula"/>
        <w:tblW w:w="0" w:type="auto"/>
        <w:tblInd w:w="-147" w:type="dxa"/>
        <w:tblLook w:val="04A0" w:firstRow="1" w:lastRow="0" w:firstColumn="1" w:lastColumn="0" w:noHBand="0" w:noVBand="1"/>
      </w:tblPr>
      <w:tblGrid>
        <w:gridCol w:w="1843"/>
        <w:gridCol w:w="3566"/>
        <w:gridCol w:w="3566"/>
      </w:tblGrid>
      <w:tr w:rsidR="00B721DC" w:rsidRPr="000F2A25" w:rsidTr="00B721DC">
        <w:tc>
          <w:tcPr>
            <w:tcW w:w="1843" w:type="dxa"/>
            <w:vAlign w:val="center"/>
          </w:tcPr>
          <w:p w:rsidR="00B721DC" w:rsidRPr="000F2A25" w:rsidRDefault="00B721DC" w:rsidP="00B721DC">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lastRenderedPageBreak/>
              <w:t>DESARROLLO FISICO Y SALUD</w:t>
            </w:r>
          </w:p>
        </w:tc>
        <w:tc>
          <w:tcPr>
            <w:tcW w:w="3566" w:type="dxa"/>
            <w:vAlign w:val="center"/>
          </w:tcPr>
          <w:p w:rsidR="00B721DC" w:rsidRPr="000F2A25" w:rsidRDefault="00B721DC" w:rsidP="00B721DC">
            <w:pPr>
              <w:pStyle w:val="Ttulo1"/>
              <w:spacing w:before="0"/>
              <w:jc w:val="center"/>
              <w:outlineLvl w:val="0"/>
              <w:rPr>
                <w:rFonts w:cs="Arial"/>
                <w:b/>
                <w:sz w:val="20"/>
                <w:szCs w:val="20"/>
              </w:rPr>
            </w:pPr>
            <w:r w:rsidRPr="000F2A25">
              <w:rPr>
                <w:rFonts w:cs="Arial"/>
                <w:b/>
                <w:sz w:val="20"/>
                <w:szCs w:val="20"/>
              </w:rPr>
              <w:t>COMPETENCIAS</w:t>
            </w:r>
          </w:p>
        </w:tc>
        <w:tc>
          <w:tcPr>
            <w:tcW w:w="3566" w:type="dxa"/>
            <w:vAlign w:val="center"/>
          </w:tcPr>
          <w:p w:rsidR="00B721DC" w:rsidRPr="000F2A25" w:rsidRDefault="00EA04F7" w:rsidP="00B721DC">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APRENDIZAJES CLAVES</w:t>
            </w:r>
          </w:p>
        </w:tc>
      </w:tr>
      <w:tr w:rsidR="00B721DC" w:rsidRPr="000F2A25" w:rsidTr="00D47F9D">
        <w:trPr>
          <w:trHeight w:val="1230"/>
        </w:trPr>
        <w:tc>
          <w:tcPr>
            <w:tcW w:w="1843" w:type="dxa"/>
          </w:tcPr>
          <w:p w:rsidR="00B721DC" w:rsidRPr="001813E4" w:rsidRDefault="00206014" w:rsidP="00206014">
            <w:pPr>
              <w:tabs>
                <w:tab w:val="left" w:pos="180"/>
                <w:tab w:val="left" w:pos="2090"/>
                <w:tab w:val="left" w:pos="4080"/>
              </w:tabs>
              <w:spacing w:line="276" w:lineRule="auto"/>
              <w:rPr>
                <w:rFonts w:ascii="Arial" w:hAnsi="Arial" w:cs="Arial"/>
                <w:b/>
                <w:sz w:val="20"/>
                <w:szCs w:val="20"/>
              </w:rPr>
            </w:pPr>
            <w:r>
              <w:rPr>
                <w:rFonts w:ascii="Arial" w:hAnsi="Arial" w:cs="Arial"/>
                <w:b/>
                <w:sz w:val="20"/>
                <w:szCs w:val="20"/>
              </w:rPr>
              <w:tab/>
            </w:r>
            <w:r w:rsidRPr="00206014">
              <w:rPr>
                <w:rFonts w:ascii="Arial" w:hAnsi="Arial" w:cs="Arial"/>
                <w:b/>
                <w:sz w:val="20"/>
                <w:szCs w:val="20"/>
              </w:rPr>
              <w:t>Coordinación, fuerza y equilibrio.</w:t>
            </w:r>
          </w:p>
        </w:tc>
        <w:tc>
          <w:tcPr>
            <w:tcW w:w="3566" w:type="dxa"/>
          </w:tcPr>
          <w:p w:rsidR="00B721DC" w:rsidRPr="000F2A25" w:rsidRDefault="00206014" w:rsidP="00B721DC">
            <w:pPr>
              <w:spacing w:line="276" w:lineRule="auto"/>
              <w:jc w:val="both"/>
              <w:rPr>
                <w:rFonts w:ascii="Arial" w:hAnsi="Arial" w:cs="Arial"/>
                <w:sz w:val="18"/>
                <w:szCs w:val="20"/>
              </w:rPr>
            </w:pPr>
            <w:r w:rsidRPr="00206014">
              <w:rPr>
                <w:rFonts w:ascii="Arial" w:hAnsi="Arial" w:cs="Arial"/>
                <w:sz w:val="18"/>
                <w:szCs w:val="20"/>
              </w:rPr>
              <w:t>Utiliza objetos e instrumentos de trabajo que le permiten resolver problemas y realizar actividades diversas</w:t>
            </w:r>
          </w:p>
        </w:tc>
        <w:tc>
          <w:tcPr>
            <w:tcW w:w="3566" w:type="dxa"/>
          </w:tcPr>
          <w:p w:rsidR="00B721DC" w:rsidRPr="000F2A25" w:rsidRDefault="00206014" w:rsidP="00B721DC">
            <w:pPr>
              <w:spacing w:line="276" w:lineRule="auto"/>
              <w:jc w:val="both"/>
              <w:rPr>
                <w:rFonts w:ascii="Arial" w:hAnsi="Arial" w:cs="Arial"/>
                <w:sz w:val="18"/>
                <w:szCs w:val="20"/>
              </w:rPr>
            </w:pPr>
            <w:r w:rsidRPr="00206014">
              <w:rPr>
                <w:rFonts w:ascii="Arial" w:hAnsi="Arial" w:cs="Arial"/>
                <w:sz w:val="18"/>
                <w:szCs w:val="20"/>
              </w:rPr>
              <w:t>Explora y manipula de manera libre, objetos, instrumentos y herramientas de trabajo, sabe para qué pueden utilizarse, y practica las medidas de seguridad que debe adoptar al usarlos.</w:t>
            </w:r>
          </w:p>
        </w:tc>
      </w:tr>
    </w:tbl>
    <w:p w:rsidR="00B721DC" w:rsidRPr="000F2A25" w:rsidRDefault="00B721DC" w:rsidP="00B721DC">
      <w:pPr>
        <w:rPr>
          <w:rFonts w:ascii="Arial" w:hAnsi="Arial" w:cs="Arial"/>
        </w:rPr>
      </w:pPr>
    </w:p>
    <w:tbl>
      <w:tblPr>
        <w:tblStyle w:val="Tablaconcuadrcula"/>
        <w:tblW w:w="0" w:type="auto"/>
        <w:tblInd w:w="-147" w:type="dxa"/>
        <w:tblLook w:val="04A0" w:firstRow="1" w:lastRow="0" w:firstColumn="1" w:lastColumn="0" w:noHBand="0" w:noVBand="1"/>
      </w:tblPr>
      <w:tblGrid>
        <w:gridCol w:w="1843"/>
        <w:gridCol w:w="3566"/>
        <w:gridCol w:w="3566"/>
      </w:tblGrid>
      <w:tr w:rsidR="00B721DC" w:rsidRPr="000F2A25" w:rsidTr="00D47F9D">
        <w:tc>
          <w:tcPr>
            <w:tcW w:w="1843" w:type="dxa"/>
            <w:vAlign w:val="center"/>
          </w:tcPr>
          <w:p w:rsidR="00B721DC" w:rsidRPr="000F2A25" w:rsidRDefault="00B721DC" w:rsidP="00D47F9D">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DESARROLLO PERSONAL Y SOCIAL</w:t>
            </w:r>
          </w:p>
        </w:tc>
        <w:tc>
          <w:tcPr>
            <w:tcW w:w="3566" w:type="dxa"/>
            <w:vAlign w:val="center"/>
          </w:tcPr>
          <w:p w:rsidR="00B721DC" w:rsidRPr="000F2A25" w:rsidRDefault="00B721DC" w:rsidP="00D47F9D">
            <w:pPr>
              <w:pStyle w:val="Ttulo1"/>
              <w:spacing w:before="0"/>
              <w:jc w:val="center"/>
              <w:outlineLvl w:val="0"/>
              <w:rPr>
                <w:rFonts w:cs="Arial"/>
                <w:b/>
                <w:sz w:val="20"/>
                <w:szCs w:val="20"/>
              </w:rPr>
            </w:pPr>
            <w:r w:rsidRPr="000F2A25">
              <w:rPr>
                <w:rFonts w:cs="Arial"/>
                <w:b/>
                <w:sz w:val="20"/>
                <w:szCs w:val="20"/>
              </w:rPr>
              <w:t>COMPETENCIAS</w:t>
            </w:r>
          </w:p>
        </w:tc>
        <w:tc>
          <w:tcPr>
            <w:tcW w:w="3566" w:type="dxa"/>
            <w:vAlign w:val="center"/>
          </w:tcPr>
          <w:p w:rsidR="00B721DC" w:rsidRPr="000F2A25" w:rsidRDefault="00B721DC" w:rsidP="00B721DC">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APRENDIZA</w:t>
            </w:r>
            <w:r w:rsidR="00EA04F7" w:rsidRPr="000F2A25">
              <w:rPr>
                <w:rFonts w:ascii="Arial" w:hAnsi="Arial" w:cs="Arial"/>
                <w:b/>
                <w:sz w:val="20"/>
                <w:szCs w:val="20"/>
              </w:rPr>
              <w:t>JES CLAVES</w:t>
            </w:r>
          </w:p>
          <w:p w:rsidR="00B721DC" w:rsidRPr="000F2A25" w:rsidRDefault="00B721DC" w:rsidP="00D47F9D">
            <w:pPr>
              <w:tabs>
                <w:tab w:val="left" w:pos="2090"/>
                <w:tab w:val="left" w:pos="4080"/>
              </w:tabs>
              <w:spacing w:line="276" w:lineRule="auto"/>
              <w:jc w:val="center"/>
              <w:rPr>
                <w:rFonts w:ascii="Arial" w:hAnsi="Arial" w:cs="Arial"/>
                <w:b/>
                <w:sz w:val="20"/>
                <w:szCs w:val="20"/>
              </w:rPr>
            </w:pPr>
          </w:p>
        </w:tc>
      </w:tr>
      <w:tr w:rsidR="00B721DC" w:rsidRPr="000F2A25" w:rsidTr="00B721DC">
        <w:trPr>
          <w:trHeight w:val="1230"/>
        </w:trPr>
        <w:tc>
          <w:tcPr>
            <w:tcW w:w="1843" w:type="dxa"/>
          </w:tcPr>
          <w:p w:rsidR="00B721DC" w:rsidRPr="001813E4" w:rsidRDefault="009C1969" w:rsidP="00B721DC">
            <w:pPr>
              <w:tabs>
                <w:tab w:val="left" w:pos="2090"/>
                <w:tab w:val="left" w:pos="4080"/>
              </w:tabs>
              <w:spacing w:line="276" w:lineRule="auto"/>
              <w:jc w:val="center"/>
              <w:rPr>
                <w:rFonts w:ascii="Arial" w:hAnsi="Arial" w:cs="Arial"/>
                <w:b/>
                <w:sz w:val="20"/>
                <w:szCs w:val="20"/>
              </w:rPr>
            </w:pPr>
            <w:r w:rsidRPr="001813E4">
              <w:rPr>
                <w:rFonts w:ascii="Arial" w:hAnsi="Arial" w:cs="Arial"/>
                <w:b/>
                <w:sz w:val="20"/>
                <w:szCs w:val="20"/>
              </w:rPr>
              <w:t>Relaciones interpersonales</w:t>
            </w:r>
            <w:r w:rsidR="00B721DC" w:rsidRPr="001813E4">
              <w:rPr>
                <w:rFonts w:ascii="Arial" w:hAnsi="Arial" w:cs="Arial"/>
                <w:b/>
                <w:sz w:val="20"/>
                <w:szCs w:val="20"/>
              </w:rPr>
              <w:tab/>
            </w:r>
          </w:p>
          <w:p w:rsidR="00B721DC" w:rsidRPr="000F2A25" w:rsidRDefault="00B721DC" w:rsidP="009C1969">
            <w:pPr>
              <w:tabs>
                <w:tab w:val="left" w:pos="2090"/>
                <w:tab w:val="left" w:pos="4080"/>
              </w:tabs>
              <w:spacing w:line="276" w:lineRule="auto"/>
              <w:jc w:val="center"/>
              <w:rPr>
                <w:rFonts w:ascii="Arial" w:hAnsi="Arial" w:cs="Arial"/>
                <w:sz w:val="20"/>
                <w:szCs w:val="20"/>
              </w:rPr>
            </w:pPr>
          </w:p>
        </w:tc>
        <w:tc>
          <w:tcPr>
            <w:tcW w:w="3566" w:type="dxa"/>
            <w:vAlign w:val="center"/>
          </w:tcPr>
          <w:p w:rsidR="00206014" w:rsidRPr="00206014" w:rsidRDefault="00206014" w:rsidP="00206014">
            <w:pPr>
              <w:tabs>
                <w:tab w:val="left" w:pos="2090"/>
                <w:tab w:val="left" w:pos="4080"/>
              </w:tabs>
              <w:spacing w:line="276" w:lineRule="auto"/>
              <w:jc w:val="both"/>
              <w:rPr>
                <w:rFonts w:ascii="Arial" w:hAnsi="Arial" w:cs="Arial"/>
                <w:sz w:val="18"/>
                <w:szCs w:val="20"/>
              </w:rPr>
            </w:pPr>
            <w:r w:rsidRPr="00206014">
              <w:rPr>
                <w:rFonts w:ascii="Arial" w:hAnsi="Arial" w:cs="Arial"/>
                <w:sz w:val="18"/>
                <w:szCs w:val="20"/>
              </w:rPr>
              <w:t>Acepta a sus compañeras y compañeros como son, y aprende a actuar de</w:t>
            </w:r>
          </w:p>
          <w:p w:rsidR="00B721DC" w:rsidRPr="000F2A25" w:rsidRDefault="00206014" w:rsidP="00206014">
            <w:pPr>
              <w:tabs>
                <w:tab w:val="left" w:pos="2090"/>
                <w:tab w:val="left" w:pos="4080"/>
              </w:tabs>
              <w:spacing w:line="276" w:lineRule="auto"/>
              <w:jc w:val="both"/>
              <w:rPr>
                <w:rFonts w:ascii="Arial" w:hAnsi="Arial" w:cs="Arial"/>
                <w:sz w:val="18"/>
                <w:szCs w:val="20"/>
              </w:rPr>
            </w:pPr>
            <w:r w:rsidRPr="00206014">
              <w:rPr>
                <w:rFonts w:ascii="Arial" w:hAnsi="Arial" w:cs="Arial"/>
                <w:sz w:val="18"/>
                <w:szCs w:val="20"/>
              </w:rPr>
              <w:t>acuerdo con los valores necesarios para la vida en comunidad y los ejerce en su vida cotidiana</w:t>
            </w:r>
          </w:p>
        </w:tc>
        <w:tc>
          <w:tcPr>
            <w:tcW w:w="3566" w:type="dxa"/>
            <w:vAlign w:val="center"/>
          </w:tcPr>
          <w:p w:rsidR="00B721DC" w:rsidRPr="000F2A25" w:rsidRDefault="00206014" w:rsidP="00B721DC">
            <w:pPr>
              <w:spacing w:line="276" w:lineRule="auto"/>
              <w:jc w:val="both"/>
              <w:rPr>
                <w:rFonts w:ascii="Arial" w:hAnsi="Arial" w:cs="Arial"/>
                <w:sz w:val="18"/>
                <w:szCs w:val="20"/>
              </w:rPr>
            </w:pPr>
            <w:r w:rsidRPr="00206014">
              <w:rPr>
                <w:rFonts w:ascii="Arial" w:hAnsi="Arial" w:cs="Arial"/>
                <w:sz w:val="18"/>
                <w:szCs w:val="20"/>
              </w:rPr>
              <w:t>Identifica que las niñas y los niños pueden realizar diversos tipos de actividades y que es importante la colaboración de todos en una tarea compartida, como construir un puente con bloques, explorar un libro, realizar un experimento, ordenar y limpiar el salón, jugar canicas o futbol.</w:t>
            </w:r>
          </w:p>
        </w:tc>
      </w:tr>
    </w:tbl>
    <w:p w:rsidR="00B721DC" w:rsidRPr="000F2A25" w:rsidRDefault="00B721DC" w:rsidP="00B721DC">
      <w:pPr>
        <w:rPr>
          <w:rFonts w:ascii="Arial" w:hAnsi="Arial" w:cs="Arial"/>
        </w:rPr>
      </w:pPr>
    </w:p>
    <w:tbl>
      <w:tblPr>
        <w:tblStyle w:val="Tablaconcuadrcula"/>
        <w:tblW w:w="0" w:type="auto"/>
        <w:tblInd w:w="-147" w:type="dxa"/>
        <w:tblLook w:val="04A0" w:firstRow="1" w:lastRow="0" w:firstColumn="1" w:lastColumn="0" w:noHBand="0" w:noVBand="1"/>
      </w:tblPr>
      <w:tblGrid>
        <w:gridCol w:w="2269"/>
        <w:gridCol w:w="3402"/>
        <w:gridCol w:w="3304"/>
      </w:tblGrid>
      <w:tr w:rsidR="00CA61FC" w:rsidRPr="000F2A25" w:rsidTr="00CA61FC">
        <w:tc>
          <w:tcPr>
            <w:tcW w:w="2269" w:type="dxa"/>
            <w:vAlign w:val="center"/>
          </w:tcPr>
          <w:p w:rsidR="00CA61FC" w:rsidRPr="000F2A25" w:rsidRDefault="00CA61FC" w:rsidP="00CA61FC">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EXPRESIÓN Y APRECIACIÓN ARTISTICA</w:t>
            </w:r>
          </w:p>
        </w:tc>
        <w:tc>
          <w:tcPr>
            <w:tcW w:w="3402" w:type="dxa"/>
            <w:vAlign w:val="center"/>
          </w:tcPr>
          <w:p w:rsidR="00CA61FC" w:rsidRPr="000F2A25" w:rsidRDefault="00CA61FC" w:rsidP="00D47F9D">
            <w:pPr>
              <w:pStyle w:val="Ttulo1"/>
              <w:spacing w:before="0"/>
              <w:jc w:val="center"/>
              <w:outlineLvl w:val="0"/>
              <w:rPr>
                <w:rFonts w:cs="Arial"/>
                <w:b/>
                <w:sz w:val="20"/>
                <w:szCs w:val="20"/>
              </w:rPr>
            </w:pPr>
            <w:r w:rsidRPr="000F2A25">
              <w:rPr>
                <w:rFonts w:cs="Arial"/>
                <w:b/>
                <w:sz w:val="20"/>
                <w:szCs w:val="20"/>
              </w:rPr>
              <w:t>COMPETENCIAS</w:t>
            </w:r>
          </w:p>
        </w:tc>
        <w:tc>
          <w:tcPr>
            <w:tcW w:w="3304" w:type="dxa"/>
            <w:vAlign w:val="center"/>
          </w:tcPr>
          <w:p w:rsidR="00CA61FC" w:rsidRPr="000F2A25" w:rsidRDefault="00EA04F7" w:rsidP="00CA61FC">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APRENDIZAJES CLAVES</w:t>
            </w:r>
          </w:p>
        </w:tc>
      </w:tr>
      <w:tr w:rsidR="00CA61FC" w:rsidRPr="000F2A25" w:rsidTr="00CA61FC">
        <w:trPr>
          <w:trHeight w:val="1230"/>
        </w:trPr>
        <w:tc>
          <w:tcPr>
            <w:tcW w:w="2269" w:type="dxa"/>
          </w:tcPr>
          <w:p w:rsidR="00CA61FC" w:rsidRPr="000F2A25" w:rsidRDefault="00E93017" w:rsidP="00E93017">
            <w:pPr>
              <w:tabs>
                <w:tab w:val="left" w:pos="2090"/>
                <w:tab w:val="left" w:pos="4080"/>
              </w:tabs>
              <w:spacing w:line="276" w:lineRule="auto"/>
              <w:jc w:val="center"/>
              <w:rPr>
                <w:rFonts w:ascii="Arial" w:hAnsi="Arial" w:cs="Arial"/>
                <w:sz w:val="20"/>
                <w:szCs w:val="20"/>
              </w:rPr>
            </w:pPr>
            <w:r w:rsidRPr="00E93017">
              <w:rPr>
                <w:rFonts w:ascii="Arial" w:hAnsi="Arial" w:cs="Arial"/>
                <w:sz w:val="20"/>
                <w:szCs w:val="20"/>
              </w:rPr>
              <w:t>Expresión y Apreciación visual.</w:t>
            </w:r>
          </w:p>
        </w:tc>
        <w:tc>
          <w:tcPr>
            <w:tcW w:w="3402" w:type="dxa"/>
            <w:vAlign w:val="center"/>
          </w:tcPr>
          <w:p w:rsidR="00CA61FC" w:rsidRPr="000F2A25" w:rsidRDefault="00E93017" w:rsidP="00CA61FC">
            <w:pPr>
              <w:tabs>
                <w:tab w:val="left" w:pos="2090"/>
                <w:tab w:val="left" w:pos="4080"/>
              </w:tabs>
              <w:spacing w:line="276" w:lineRule="auto"/>
              <w:jc w:val="both"/>
              <w:rPr>
                <w:rFonts w:ascii="Arial" w:hAnsi="Arial" w:cs="Arial"/>
                <w:sz w:val="18"/>
                <w:szCs w:val="20"/>
              </w:rPr>
            </w:pPr>
            <w:r w:rsidRPr="00E93017">
              <w:rPr>
                <w:rFonts w:ascii="Arial" w:hAnsi="Arial" w:cs="Arial"/>
                <w:sz w:val="18"/>
                <w:szCs w:val="20"/>
              </w:rPr>
              <w:t>Comunica sentimientos e ideas que surgen en él o ella al contemplar obras pictóricas, escultóricas, arquitectónicas, fotográficas y cinematográficas.</w:t>
            </w:r>
          </w:p>
        </w:tc>
        <w:tc>
          <w:tcPr>
            <w:tcW w:w="3304" w:type="dxa"/>
            <w:vAlign w:val="center"/>
          </w:tcPr>
          <w:p w:rsidR="00CA61FC" w:rsidRPr="000F2A25" w:rsidRDefault="00E93017" w:rsidP="00CA61FC">
            <w:pPr>
              <w:spacing w:line="276" w:lineRule="auto"/>
              <w:jc w:val="both"/>
              <w:rPr>
                <w:rFonts w:ascii="Arial" w:hAnsi="Arial" w:cs="Arial"/>
                <w:sz w:val="18"/>
                <w:szCs w:val="20"/>
              </w:rPr>
            </w:pPr>
            <w:r w:rsidRPr="00E93017">
              <w:rPr>
                <w:rFonts w:ascii="Arial" w:hAnsi="Arial" w:cs="Arial"/>
                <w:sz w:val="18"/>
                <w:szCs w:val="20"/>
              </w:rPr>
              <w:t>Intercambia opiniones sobre las sensaciones que le provocan las imágenes que transmiten los medios de comunicación, tanto impresos como electrónicos.</w:t>
            </w:r>
          </w:p>
        </w:tc>
      </w:tr>
    </w:tbl>
    <w:p w:rsidR="00B721DC" w:rsidRPr="000F2A25" w:rsidRDefault="00B721DC" w:rsidP="00B721DC">
      <w:pPr>
        <w:rPr>
          <w:rFonts w:ascii="Arial" w:hAnsi="Arial" w:cs="Arial"/>
        </w:rPr>
      </w:pPr>
    </w:p>
    <w:tbl>
      <w:tblPr>
        <w:tblStyle w:val="Tablaconcuadrcula"/>
        <w:tblW w:w="0" w:type="auto"/>
        <w:tblLook w:val="04A0" w:firstRow="1" w:lastRow="0" w:firstColumn="1" w:lastColumn="0" w:noHBand="0" w:noVBand="1"/>
      </w:tblPr>
      <w:tblGrid>
        <w:gridCol w:w="2207"/>
        <w:gridCol w:w="2207"/>
        <w:gridCol w:w="2207"/>
        <w:gridCol w:w="2207"/>
      </w:tblGrid>
      <w:tr w:rsidR="00C05FB6" w:rsidTr="00C05FB6">
        <w:tc>
          <w:tcPr>
            <w:tcW w:w="2207" w:type="dxa"/>
          </w:tcPr>
          <w:p w:rsidR="00C05FB6" w:rsidRDefault="00C05FB6" w:rsidP="00B721DC">
            <w:pPr>
              <w:rPr>
                <w:rFonts w:ascii="Arial" w:hAnsi="Arial" w:cs="Arial"/>
              </w:rPr>
            </w:pPr>
            <w:r>
              <w:rPr>
                <w:rFonts w:ascii="Arial" w:hAnsi="Arial" w:cs="Arial"/>
              </w:rPr>
              <w:t>CONOCIMIENTOS</w:t>
            </w:r>
          </w:p>
        </w:tc>
        <w:tc>
          <w:tcPr>
            <w:tcW w:w="2207" w:type="dxa"/>
          </w:tcPr>
          <w:p w:rsidR="00C05FB6" w:rsidRDefault="00BC7D54" w:rsidP="00B721DC">
            <w:pPr>
              <w:rPr>
                <w:rFonts w:ascii="Arial" w:hAnsi="Arial" w:cs="Arial"/>
              </w:rPr>
            </w:pPr>
            <w:r w:rsidRPr="00BC7D54">
              <w:rPr>
                <w:rFonts w:ascii="Arial" w:hAnsi="Arial" w:cs="Arial"/>
              </w:rPr>
              <w:t>INTELIGENCIAS MULTIPLES HABILIDADES</w:t>
            </w:r>
          </w:p>
        </w:tc>
        <w:tc>
          <w:tcPr>
            <w:tcW w:w="2207" w:type="dxa"/>
          </w:tcPr>
          <w:p w:rsidR="00C05FB6" w:rsidRDefault="00BC7D54" w:rsidP="00B721DC">
            <w:pPr>
              <w:rPr>
                <w:rFonts w:ascii="Arial" w:hAnsi="Arial" w:cs="Arial"/>
              </w:rPr>
            </w:pPr>
            <w:r w:rsidRPr="00BC7D54">
              <w:rPr>
                <w:rFonts w:ascii="Arial" w:hAnsi="Arial" w:cs="Arial"/>
              </w:rPr>
              <w:t>ACTITUDES</w:t>
            </w:r>
          </w:p>
        </w:tc>
        <w:tc>
          <w:tcPr>
            <w:tcW w:w="2207" w:type="dxa"/>
          </w:tcPr>
          <w:p w:rsidR="00C05FB6" w:rsidRDefault="00BC7D54" w:rsidP="00B721DC">
            <w:pPr>
              <w:rPr>
                <w:rFonts w:ascii="Arial" w:hAnsi="Arial" w:cs="Arial"/>
              </w:rPr>
            </w:pPr>
            <w:r w:rsidRPr="00BC7D54">
              <w:rPr>
                <w:rFonts w:ascii="Arial" w:hAnsi="Arial" w:cs="Arial"/>
              </w:rPr>
              <w:t>DESARROLLO MORAL VALORES</w:t>
            </w:r>
          </w:p>
        </w:tc>
      </w:tr>
      <w:tr w:rsidR="00C05FB6" w:rsidTr="00C05FB6">
        <w:tc>
          <w:tcPr>
            <w:tcW w:w="2207" w:type="dxa"/>
          </w:tcPr>
          <w:p w:rsidR="00C05FB6" w:rsidRDefault="00BC7D54" w:rsidP="00B721DC">
            <w:pPr>
              <w:rPr>
                <w:rFonts w:ascii="Arial" w:hAnsi="Arial" w:cs="Arial"/>
              </w:rPr>
            </w:pPr>
            <w:r w:rsidRPr="00BC7D54">
              <w:rPr>
                <w:rFonts w:ascii="Arial" w:hAnsi="Arial" w:cs="Arial"/>
              </w:rPr>
              <w:t>Portadores de texto. *Tipos de texto. *Funcionamiento de la biblioteca. *Acervo bibliográfico de aula. *Partes de un libro.</w:t>
            </w:r>
          </w:p>
        </w:tc>
        <w:tc>
          <w:tcPr>
            <w:tcW w:w="2207" w:type="dxa"/>
          </w:tcPr>
          <w:p w:rsidR="00BC7D54" w:rsidRDefault="00BC7D54" w:rsidP="00B721DC">
            <w:pPr>
              <w:rPr>
                <w:rFonts w:ascii="Arial" w:hAnsi="Arial" w:cs="Arial"/>
              </w:rPr>
            </w:pPr>
            <w:r w:rsidRPr="00BC7D54">
              <w:rPr>
                <w:rFonts w:ascii="Arial" w:hAnsi="Arial" w:cs="Arial"/>
              </w:rPr>
              <w:t>*Escucha.</w:t>
            </w:r>
          </w:p>
          <w:p w:rsidR="00BC7D54" w:rsidRDefault="00BC7D54" w:rsidP="00B721DC">
            <w:pPr>
              <w:rPr>
                <w:rFonts w:ascii="Arial" w:hAnsi="Arial" w:cs="Arial"/>
              </w:rPr>
            </w:pPr>
            <w:r w:rsidRPr="00BC7D54">
              <w:rPr>
                <w:rFonts w:ascii="Arial" w:hAnsi="Arial" w:cs="Arial"/>
              </w:rPr>
              <w:t xml:space="preserve"> *Cuenta.</w:t>
            </w:r>
          </w:p>
          <w:p w:rsidR="00C05FB6" w:rsidRDefault="00BC7D54" w:rsidP="00B721DC">
            <w:pPr>
              <w:rPr>
                <w:rFonts w:ascii="Arial" w:hAnsi="Arial" w:cs="Arial"/>
              </w:rPr>
            </w:pPr>
            <w:r w:rsidRPr="00BC7D54">
              <w:rPr>
                <w:rFonts w:ascii="Arial" w:hAnsi="Arial" w:cs="Arial"/>
              </w:rPr>
              <w:t xml:space="preserve"> *Explora. *Identifica. *Comenta.</w:t>
            </w:r>
          </w:p>
        </w:tc>
        <w:tc>
          <w:tcPr>
            <w:tcW w:w="2207" w:type="dxa"/>
          </w:tcPr>
          <w:p w:rsidR="00C05FB6" w:rsidRDefault="00BC7D54" w:rsidP="00B721DC">
            <w:pPr>
              <w:rPr>
                <w:rFonts w:ascii="Arial" w:hAnsi="Arial" w:cs="Arial"/>
              </w:rPr>
            </w:pPr>
            <w:r w:rsidRPr="00BC7D54">
              <w:rPr>
                <w:rFonts w:ascii="Arial" w:hAnsi="Arial" w:cs="Arial"/>
              </w:rPr>
              <w:t>Participa. *Colabora. *Investiga. *Organiza. *Observa</w:t>
            </w:r>
          </w:p>
        </w:tc>
        <w:tc>
          <w:tcPr>
            <w:tcW w:w="2207" w:type="dxa"/>
          </w:tcPr>
          <w:p w:rsidR="00C05FB6" w:rsidRDefault="00BC7D54" w:rsidP="00B721DC">
            <w:pPr>
              <w:rPr>
                <w:rFonts w:ascii="Arial" w:hAnsi="Arial" w:cs="Arial"/>
              </w:rPr>
            </w:pPr>
            <w:r w:rsidRPr="00BC7D54">
              <w:rPr>
                <w:rFonts w:ascii="Arial" w:hAnsi="Arial" w:cs="Arial"/>
              </w:rPr>
              <w:t>Respeto. *Responsabilidad.</w:t>
            </w:r>
          </w:p>
        </w:tc>
      </w:tr>
    </w:tbl>
    <w:p w:rsidR="00CA61FC" w:rsidRDefault="00CA61FC" w:rsidP="00B721DC">
      <w:pPr>
        <w:rPr>
          <w:rFonts w:ascii="Arial" w:hAnsi="Arial" w:cs="Arial"/>
        </w:rPr>
      </w:pPr>
    </w:p>
    <w:p w:rsidR="000F2A25" w:rsidRDefault="000F2A25" w:rsidP="00B721DC">
      <w:pPr>
        <w:rPr>
          <w:rFonts w:ascii="Arial" w:hAnsi="Arial" w:cs="Arial"/>
        </w:rPr>
      </w:pPr>
    </w:p>
    <w:p w:rsidR="000F2A25" w:rsidRDefault="000F2A25" w:rsidP="00B721DC">
      <w:pPr>
        <w:rPr>
          <w:rFonts w:ascii="Arial" w:hAnsi="Arial" w:cs="Arial"/>
        </w:rPr>
      </w:pPr>
    </w:p>
    <w:p w:rsidR="00036DC9" w:rsidRDefault="00036DC9" w:rsidP="00B721DC">
      <w:pPr>
        <w:rPr>
          <w:rFonts w:ascii="Arial" w:hAnsi="Arial" w:cs="Arial"/>
        </w:rPr>
      </w:pPr>
    </w:p>
    <w:p w:rsidR="00036DC9" w:rsidRDefault="00036DC9" w:rsidP="00B721DC">
      <w:pPr>
        <w:rPr>
          <w:rFonts w:ascii="Arial" w:hAnsi="Arial" w:cs="Arial"/>
        </w:rPr>
      </w:pPr>
    </w:p>
    <w:p w:rsidR="00036DC9" w:rsidRPr="000F2A25" w:rsidRDefault="00036DC9" w:rsidP="00B721DC">
      <w:pPr>
        <w:rPr>
          <w:rFonts w:ascii="Arial" w:hAnsi="Arial" w:cs="Arial"/>
        </w:rPr>
      </w:pPr>
    </w:p>
    <w:tbl>
      <w:tblPr>
        <w:tblStyle w:val="Tablaconcuadrcula"/>
        <w:tblW w:w="0" w:type="auto"/>
        <w:tblInd w:w="-147" w:type="dxa"/>
        <w:tblLook w:val="04A0" w:firstRow="1" w:lastRow="0" w:firstColumn="1" w:lastColumn="0" w:noHBand="0" w:noVBand="1"/>
      </w:tblPr>
      <w:tblGrid>
        <w:gridCol w:w="2306"/>
        <w:gridCol w:w="6625"/>
      </w:tblGrid>
      <w:tr w:rsidR="00FB37FA" w:rsidRPr="000F2A25" w:rsidTr="00FB37FA">
        <w:tc>
          <w:tcPr>
            <w:tcW w:w="2306" w:type="dxa"/>
            <w:vAlign w:val="center"/>
          </w:tcPr>
          <w:p w:rsidR="00FB37FA" w:rsidRPr="000F2A25" w:rsidRDefault="00FB37FA" w:rsidP="00DF253F">
            <w:pPr>
              <w:tabs>
                <w:tab w:val="left" w:pos="2090"/>
                <w:tab w:val="left" w:pos="4080"/>
              </w:tabs>
              <w:spacing w:line="276" w:lineRule="auto"/>
              <w:jc w:val="center"/>
              <w:rPr>
                <w:rFonts w:ascii="Arial" w:hAnsi="Arial" w:cs="Arial"/>
                <w:b/>
                <w:sz w:val="20"/>
                <w:szCs w:val="20"/>
              </w:rPr>
            </w:pPr>
            <w:r>
              <w:rPr>
                <w:rFonts w:ascii="Arial" w:hAnsi="Arial" w:cs="Arial"/>
                <w:b/>
                <w:sz w:val="20"/>
                <w:szCs w:val="20"/>
              </w:rPr>
              <w:lastRenderedPageBreak/>
              <w:t xml:space="preserve">COMPUTACION </w:t>
            </w:r>
          </w:p>
        </w:tc>
        <w:tc>
          <w:tcPr>
            <w:tcW w:w="6625" w:type="dxa"/>
            <w:vAlign w:val="center"/>
          </w:tcPr>
          <w:p w:rsidR="00FB37FA" w:rsidRPr="000F2A25" w:rsidRDefault="00FB37FA" w:rsidP="00DF253F">
            <w:pPr>
              <w:pStyle w:val="Ttulo1"/>
              <w:spacing w:before="0"/>
              <w:jc w:val="center"/>
              <w:outlineLvl w:val="0"/>
              <w:rPr>
                <w:rFonts w:cs="Arial"/>
                <w:b/>
                <w:sz w:val="20"/>
                <w:szCs w:val="20"/>
              </w:rPr>
            </w:pPr>
            <w:r>
              <w:rPr>
                <w:rFonts w:cs="Arial"/>
                <w:b/>
                <w:sz w:val="20"/>
                <w:szCs w:val="20"/>
              </w:rPr>
              <w:t xml:space="preserve">Aprendizajes Claves </w:t>
            </w:r>
          </w:p>
        </w:tc>
      </w:tr>
      <w:tr w:rsidR="00FB37FA" w:rsidRPr="000F2A25" w:rsidTr="00817289">
        <w:trPr>
          <w:trHeight w:val="2121"/>
        </w:trPr>
        <w:tc>
          <w:tcPr>
            <w:tcW w:w="2306" w:type="dxa"/>
          </w:tcPr>
          <w:p w:rsidR="00FB37FA" w:rsidRPr="000F2A25" w:rsidRDefault="00FB37FA" w:rsidP="00DF253F">
            <w:pPr>
              <w:tabs>
                <w:tab w:val="left" w:pos="2090"/>
                <w:tab w:val="left" w:pos="4080"/>
              </w:tabs>
              <w:spacing w:line="276" w:lineRule="auto"/>
              <w:jc w:val="center"/>
              <w:rPr>
                <w:rFonts w:ascii="Arial" w:hAnsi="Arial" w:cs="Arial"/>
                <w:sz w:val="20"/>
                <w:szCs w:val="20"/>
              </w:rPr>
            </w:pPr>
            <w:r w:rsidRPr="000F2A25">
              <w:rPr>
                <w:rFonts w:ascii="Arial" w:hAnsi="Arial" w:cs="Arial"/>
                <w:sz w:val="20"/>
                <w:szCs w:val="20"/>
              </w:rPr>
              <w:tab/>
            </w:r>
            <w:r w:rsidRPr="000F2A25">
              <w:rPr>
                <w:rFonts w:ascii="Arial" w:hAnsi="Arial" w:cs="Arial"/>
                <w:sz w:val="20"/>
                <w:szCs w:val="20"/>
              </w:rPr>
              <w:tab/>
            </w:r>
          </w:p>
          <w:p w:rsidR="00FB37FA" w:rsidRPr="000F2A25" w:rsidRDefault="00036DC9" w:rsidP="00036DC9">
            <w:pPr>
              <w:tabs>
                <w:tab w:val="left" w:pos="2090"/>
                <w:tab w:val="left" w:pos="4080"/>
              </w:tabs>
              <w:spacing w:line="276" w:lineRule="auto"/>
              <w:jc w:val="center"/>
              <w:rPr>
                <w:rFonts w:ascii="Arial" w:hAnsi="Arial" w:cs="Arial"/>
                <w:sz w:val="20"/>
                <w:szCs w:val="20"/>
              </w:rPr>
            </w:pPr>
            <w:r w:rsidRPr="00036DC9">
              <w:rPr>
                <w:rFonts w:ascii="Arial" w:hAnsi="Arial" w:cs="Arial"/>
                <w:sz w:val="20"/>
                <w:szCs w:val="20"/>
              </w:rPr>
              <w:t>TERCER BIMESTRE FEBRERO- MAYO 2017</w:t>
            </w:r>
          </w:p>
        </w:tc>
        <w:tc>
          <w:tcPr>
            <w:tcW w:w="6625" w:type="dxa"/>
            <w:vAlign w:val="center"/>
          </w:tcPr>
          <w:p w:rsidR="00036DC9" w:rsidRPr="00036DC9" w:rsidRDefault="00036DC9" w:rsidP="00036DC9">
            <w:pPr>
              <w:spacing w:line="276" w:lineRule="auto"/>
              <w:jc w:val="both"/>
              <w:rPr>
                <w:lang w:val="es-ES"/>
              </w:rPr>
            </w:pPr>
            <w:r w:rsidRPr="00036DC9">
              <w:rPr>
                <w:lang w:val="es-ES"/>
              </w:rPr>
              <w:tab/>
              <w:t>Oficios y profesiones</w:t>
            </w:r>
          </w:p>
          <w:p w:rsidR="00036DC9" w:rsidRPr="00036DC9" w:rsidRDefault="00036DC9" w:rsidP="00036DC9">
            <w:pPr>
              <w:spacing w:line="276" w:lineRule="auto"/>
              <w:jc w:val="both"/>
              <w:rPr>
                <w:lang w:val="es-ES"/>
              </w:rPr>
            </w:pPr>
            <w:r w:rsidRPr="00036DC9">
              <w:rPr>
                <w:lang w:val="es-ES"/>
              </w:rPr>
              <w:tab/>
              <w:t>Conoce los animales</w:t>
            </w:r>
          </w:p>
          <w:p w:rsidR="00036DC9" w:rsidRPr="00036DC9" w:rsidRDefault="00036DC9" w:rsidP="00036DC9">
            <w:pPr>
              <w:spacing w:line="276" w:lineRule="auto"/>
              <w:jc w:val="both"/>
              <w:rPr>
                <w:lang w:val="es-ES"/>
              </w:rPr>
            </w:pPr>
            <w:r w:rsidRPr="00036DC9">
              <w:rPr>
                <w:lang w:val="es-ES"/>
              </w:rPr>
              <w:tab/>
              <w:t>Identifica la silueta</w:t>
            </w:r>
          </w:p>
          <w:p w:rsidR="00036DC9" w:rsidRPr="00036DC9" w:rsidRDefault="00036DC9" w:rsidP="00036DC9">
            <w:pPr>
              <w:spacing w:line="276" w:lineRule="auto"/>
              <w:jc w:val="both"/>
              <w:rPr>
                <w:lang w:val="es-ES"/>
              </w:rPr>
            </w:pPr>
            <w:r w:rsidRPr="00036DC9">
              <w:rPr>
                <w:lang w:val="es-ES"/>
              </w:rPr>
              <w:tab/>
              <w:t>Cuenta la ropa</w:t>
            </w:r>
          </w:p>
          <w:p w:rsidR="00036DC9" w:rsidRPr="00036DC9" w:rsidRDefault="00036DC9" w:rsidP="00036DC9">
            <w:pPr>
              <w:spacing w:line="276" w:lineRule="auto"/>
              <w:jc w:val="both"/>
              <w:rPr>
                <w:lang w:val="es-ES"/>
              </w:rPr>
            </w:pPr>
            <w:r w:rsidRPr="00036DC9">
              <w:rPr>
                <w:lang w:val="es-ES"/>
              </w:rPr>
              <w:tab/>
              <w:t>Series con medios de transporte</w:t>
            </w:r>
          </w:p>
          <w:p w:rsidR="00036DC9" w:rsidRPr="00036DC9" w:rsidRDefault="00036DC9" w:rsidP="00036DC9">
            <w:pPr>
              <w:spacing w:line="276" w:lineRule="auto"/>
              <w:jc w:val="both"/>
              <w:rPr>
                <w:lang w:val="es-ES"/>
              </w:rPr>
            </w:pPr>
            <w:r w:rsidRPr="00036DC9">
              <w:rPr>
                <w:lang w:val="es-ES"/>
              </w:rPr>
              <w:tab/>
              <w:t xml:space="preserve">Figura fondo con medios de transporte </w:t>
            </w:r>
          </w:p>
          <w:p w:rsidR="00036DC9" w:rsidRPr="008622D0" w:rsidRDefault="00036DC9" w:rsidP="00036DC9">
            <w:pPr>
              <w:spacing w:line="276" w:lineRule="auto"/>
              <w:jc w:val="both"/>
              <w:rPr>
                <w:lang w:val="es-ES"/>
              </w:rPr>
            </w:pPr>
          </w:p>
          <w:p w:rsidR="00FB37FA" w:rsidRPr="008622D0" w:rsidRDefault="00FB37FA" w:rsidP="008622D0">
            <w:pPr>
              <w:spacing w:line="276" w:lineRule="auto"/>
              <w:jc w:val="both"/>
              <w:rPr>
                <w:lang w:val="es-ES"/>
              </w:rPr>
            </w:pPr>
          </w:p>
        </w:tc>
      </w:tr>
    </w:tbl>
    <w:p w:rsidR="009E3560" w:rsidRDefault="009E3560" w:rsidP="00EA04F7">
      <w:pPr>
        <w:spacing w:after="0"/>
        <w:jc w:val="center"/>
        <w:rPr>
          <w:rFonts w:ascii="Arial" w:hAnsi="Arial" w:cs="Arial"/>
          <w:b/>
          <w:sz w:val="28"/>
          <w:szCs w:val="28"/>
        </w:rPr>
      </w:pPr>
    </w:p>
    <w:p w:rsidR="009E3560" w:rsidRDefault="009E3560" w:rsidP="00EA04F7">
      <w:pPr>
        <w:spacing w:after="0"/>
        <w:jc w:val="center"/>
        <w:rPr>
          <w:rFonts w:ascii="Arial" w:hAnsi="Arial" w:cs="Arial"/>
          <w:b/>
          <w:sz w:val="28"/>
          <w:szCs w:val="28"/>
        </w:rPr>
      </w:pPr>
    </w:p>
    <w:tbl>
      <w:tblPr>
        <w:tblStyle w:val="Tablaconcuadrcula"/>
        <w:tblW w:w="0" w:type="auto"/>
        <w:tblInd w:w="-147" w:type="dxa"/>
        <w:tblLook w:val="04A0" w:firstRow="1" w:lastRow="0" w:firstColumn="1" w:lastColumn="0" w:noHBand="0" w:noVBand="1"/>
      </w:tblPr>
      <w:tblGrid>
        <w:gridCol w:w="2306"/>
        <w:gridCol w:w="3339"/>
        <w:gridCol w:w="3330"/>
      </w:tblGrid>
      <w:tr w:rsidR="000F2A25" w:rsidRPr="000F2A25" w:rsidTr="00DF253F">
        <w:tc>
          <w:tcPr>
            <w:tcW w:w="1843" w:type="dxa"/>
            <w:vAlign w:val="center"/>
          </w:tcPr>
          <w:p w:rsidR="000F2A25" w:rsidRPr="000F2A25" w:rsidRDefault="000F2A25" w:rsidP="00DF253F">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DESARROLLO PERSONAL Y SOCIAL</w:t>
            </w:r>
            <w:r>
              <w:rPr>
                <w:rFonts w:ascii="Arial" w:hAnsi="Arial" w:cs="Arial"/>
                <w:b/>
                <w:sz w:val="20"/>
                <w:szCs w:val="20"/>
              </w:rPr>
              <w:t xml:space="preserve"> (educación física)</w:t>
            </w:r>
          </w:p>
        </w:tc>
        <w:tc>
          <w:tcPr>
            <w:tcW w:w="3566" w:type="dxa"/>
            <w:vAlign w:val="center"/>
          </w:tcPr>
          <w:p w:rsidR="000F2A25" w:rsidRPr="000F2A25" w:rsidRDefault="000F2A25" w:rsidP="00DF253F">
            <w:pPr>
              <w:pStyle w:val="Ttulo1"/>
              <w:spacing w:before="0"/>
              <w:jc w:val="center"/>
              <w:outlineLvl w:val="0"/>
              <w:rPr>
                <w:rFonts w:cs="Arial"/>
                <w:b/>
                <w:sz w:val="20"/>
                <w:szCs w:val="20"/>
              </w:rPr>
            </w:pPr>
            <w:r w:rsidRPr="000F2A25">
              <w:rPr>
                <w:rFonts w:cs="Arial"/>
                <w:b/>
                <w:sz w:val="20"/>
                <w:szCs w:val="20"/>
              </w:rPr>
              <w:t>COMPETENCIAS</w:t>
            </w:r>
          </w:p>
        </w:tc>
        <w:tc>
          <w:tcPr>
            <w:tcW w:w="3566" w:type="dxa"/>
            <w:vAlign w:val="center"/>
          </w:tcPr>
          <w:p w:rsidR="000F2A25" w:rsidRPr="000F2A25" w:rsidRDefault="000F2A25" w:rsidP="00DF253F">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APRENDIZAJES CLAVES</w:t>
            </w:r>
          </w:p>
          <w:p w:rsidR="000F2A25" w:rsidRPr="000F2A25" w:rsidRDefault="000F2A25" w:rsidP="00DF253F">
            <w:pPr>
              <w:tabs>
                <w:tab w:val="left" w:pos="2090"/>
                <w:tab w:val="left" w:pos="4080"/>
              </w:tabs>
              <w:spacing w:line="276" w:lineRule="auto"/>
              <w:jc w:val="center"/>
              <w:rPr>
                <w:rFonts w:ascii="Arial" w:hAnsi="Arial" w:cs="Arial"/>
                <w:b/>
                <w:sz w:val="20"/>
                <w:szCs w:val="20"/>
              </w:rPr>
            </w:pPr>
          </w:p>
        </w:tc>
      </w:tr>
      <w:tr w:rsidR="000F2A25" w:rsidRPr="000F2A25" w:rsidTr="00DF253F">
        <w:trPr>
          <w:trHeight w:val="1230"/>
        </w:trPr>
        <w:tc>
          <w:tcPr>
            <w:tcW w:w="1843" w:type="dxa"/>
          </w:tcPr>
          <w:p w:rsidR="000F2A25" w:rsidRPr="000F2A25" w:rsidRDefault="000F2A25" w:rsidP="00817289">
            <w:pPr>
              <w:tabs>
                <w:tab w:val="left" w:pos="2090"/>
                <w:tab w:val="left" w:pos="4080"/>
              </w:tabs>
              <w:spacing w:line="276" w:lineRule="auto"/>
              <w:jc w:val="center"/>
              <w:rPr>
                <w:rFonts w:ascii="Arial" w:hAnsi="Arial" w:cs="Arial"/>
                <w:sz w:val="20"/>
                <w:szCs w:val="20"/>
              </w:rPr>
            </w:pPr>
            <w:r w:rsidRPr="000F2A25">
              <w:rPr>
                <w:rFonts w:ascii="Arial" w:hAnsi="Arial" w:cs="Arial"/>
                <w:sz w:val="20"/>
                <w:szCs w:val="20"/>
              </w:rPr>
              <w:tab/>
            </w:r>
            <w:r w:rsidRPr="000F2A25">
              <w:rPr>
                <w:rFonts w:ascii="Arial" w:hAnsi="Arial" w:cs="Arial"/>
                <w:sz w:val="20"/>
                <w:szCs w:val="20"/>
              </w:rPr>
              <w:tab/>
            </w:r>
          </w:p>
          <w:p w:rsidR="000F2A25" w:rsidRPr="000F2A25" w:rsidRDefault="000F2A25" w:rsidP="00817289">
            <w:pPr>
              <w:tabs>
                <w:tab w:val="left" w:pos="2090"/>
                <w:tab w:val="left" w:pos="4080"/>
              </w:tabs>
              <w:spacing w:line="276" w:lineRule="auto"/>
              <w:jc w:val="center"/>
              <w:rPr>
                <w:rFonts w:ascii="Arial" w:hAnsi="Arial" w:cs="Arial"/>
                <w:b/>
                <w:sz w:val="20"/>
                <w:szCs w:val="20"/>
              </w:rPr>
            </w:pPr>
            <w:r w:rsidRPr="000F2A25">
              <w:rPr>
                <w:rFonts w:ascii="Arial" w:hAnsi="Arial" w:cs="Arial"/>
                <w:b/>
                <w:sz w:val="20"/>
                <w:szCs w:val="20"/>
              </w:rPr>
              <w:t>Identidad personal.</w:t>
            </w:r>
            <w:r w:rsidRPr="000F2A25">
              <w:rPr>
                <w:rFonts w:ascii="Arial" w:hAnsi="Arial" w:cs="Arial"/>
                <w:b/>
                <w:sz w:val="20"/>
                <w:szCs w:val="20"/>
              </w:rPr>
              <w:tab/>
            </w:r>
          </w:p>
          <w:p w:rsidR="000F2A25" w:rsidRPr="000F2A25" w:rsidRDefault="000F2A25" w:rsidP="00817289">
            <w:pPr>
              <w:tabs>
                <w:tab w:val="left" w:pos="2090"/>
                <w:tab w:val="left" w:pos="4080"/>
              </w:tabs>
              <w:spacing w:line="276" w:lineRule="auto"/>
              <w:jc w:val="center"/>
              <w:rPr>
                <w:rFonts w:ascii="Arial" w:hAnsi="Arial" w:cs="Arial"/>
                <w:sz w:val="20"/>
                <w:szCs w:val="20"/>
              </w:rPr>
            </w:pPr>
          </w:p>
        </w:tc>
        <w:tc>
          <w:tcPr>
            <w:tcW w:w="3566" w:type="dxa"/>
            <w:vAlign w:val="center"/>
          </w:tcPr>
          <w:p w:rsidR="00341EAF" w:rsidRDefault="00341EAF" w:rsidP="00341EAF">
            <w:pPr>
              <w:pStyle w:val="Sinespaciado"/>
              <w:ind w:left="360"/>
              <w:jc w:val="both"/>
            </w:pPr>
            <w:r>
              <w:t>Elaboración de los patrones básicos de movimiento</w:t>
            </w:r>
          </w:p>
          <w:p w:rsidR="000F2A25" w:rsidRDefault="00341EAF" w:rsidP="00341EAF">
            <w:pPr>
              <w:pStyle w:val="Sinespaciado"/>
              <w:spacing w:after="160"/>
              <w:ind w:left="360"/>
              <w:jc w:val="both"/>
            </w:pPr>
            <w:r>
              <w:t>Se favorece y manifiesta cuando:</w:t>
            </w:r>
          </w:p>
          <w:p w:rsidR="00330713" w:rsidRPr="00817289" w:rsidRDefault="00330713" w:rsidP="00C64A85">
            <w:pPr>
              <w:pStyle w:val="Sinespaciado"/>
              <w:spacing w:after="160"/>
              <w:ind w:left="360"/>
              <w:jc w:val="both"/>
            </w:pPr>
          </w:p>
        </w:tc>
        <w:tc>
          <w:tcPr>
            <w:tcW w:w="3566" w:type="dxa"/>
            <w:vAlign w:val="center"/>
          </w:tcPr>
          <w:p w:rsidR="00341EAF" w:rsidRDefault="00341EAF" w:rsidP="00341EAF">
            <w:pPr>
              <w:pStyle w:val="Sinespaciado"/>
              <w:jc w:val="both"/>
            </w:pPr>
            <w:r>
              <w:t>Identifica las diferencias entre caminar, correr y saltar como manifestaciones elementales de los patrones de movimiento. Infiere las maneras en las que las utiliza en su vida cotidiana.</w:t>
            </w:r>
          </w:p>
          <w:p w:rsidR="00341EAF" w:rsidRDefault="00341EAF" w:rsidP="00341EAF">
            <w:pPr>
              <w:pStyle w:val="Sinespaciado"/>
              <w:jc w:val="both"/>
            </w:pPr>
          </w:p>
          <w:p w:rsidR="00341EAF" w:rsidRDefault="00341EAF" w:rsidP="00341EAF">
            <w:pPr>
              <w:pStyle w:val="Sinespaciado"/>
              <w:jc w:val="both"/>
            </w:pPr>
            <w:r>
              <w:t>•Demuestra a sus compañeros las diferentes maneras de realizar patrones de movimiento y los relaciona con actividades que a diario la gente pone a prueba para resolver problemas.</w:t>
            </w:r>
          </w:p>
          <w:p w:rsidR="00341EAF" w:rsidRDefault="00341EAF" w:rsidP="00341EAF">
            <w:pPr>
              <w:pStyle w:val="Sinespaciado"/>
              <w:jc w:val="both"/>
            </w:pPr>
          </w:p>
          <w:p w:rsidR="00341EAF" w:rsidRDefault="00341EAF" w:rsidP="00341EAF">
            <w:pPr>
              <w:pStyle w:val="Sinespaciado"/>
              <w:jc w:val="both"/>
            </w:pPr>
            <w:r>
              <w:t>•Presta la atención necesaria para actuar cada vez con mayor velocidad ante estímulos recibidos por el medio y contexto donde vive.</w:t>
            </w:r>
          </w:p>
          <w:p w:rsidR="00341EAF" w:rsidRDefault="00341EAF" w:rsidP="00341EAF">
            <w:pPr>
              <w:pStyle w:val="Sinespaciado"/>
              <w:jc w:val="both"/>
            </w:pPr>
          </w:p>
          <w:p w:rsidR="00341EAF" w:rsidRDefault="00341EAF" w:rsidP="00341EAF">
            <w:pPr>
              <w:pStyle w:val="Sinespaciado"/>
              <w:jc w:val="both"/>
            </w:pPr>
          </w:p>
          <w:p w:rsidR="000F2A25" w:rsidRPr="00817289" w:rsidRDefault="000F2A25" w:rsidP="00341EAF">
            <w:pPr>
              <w:pStyle w:val="Sinespaciado"/>
              <w:spacing w:after="160"/>
              <w:jc w:val="both"/>
            </w:pPr>
          </w:p>
        </w:tc>
      </w:tr>
    </w:tbl>
    <w:p w:rsidR="000F2A25" w:rsidRDefault="000F2A25" w:rsidP="00EA04F7">
      <w:pPr>
        <w:spacing w:after="0"/>
        <w:jc w:val="center"/>
        <w:rPr>
          <w:rFonts w:ascii="Arial" w:hAnsi="Arial" w:cs="Arial"/>
          <w:b/>
          <w:sz w:val="28"/>
          <w:szCs w:val="28"/>
        </w:rPr>
      </w:pPr>
    </w:p>
    <w:p w:rsidR="00341EAF" w:rsidRDefault="00341EAF" w:rsidP="00EA04F7">
      <w:pPr>
        <w:spacing w:after="0"/>
        <w:jc w:val="center"/>
        <w:rPr>
          <w:rFonts w:ascii="Arial" w:hAnsi="Arial" w:cs="Arial"/>
          <w:b/>
          <w:sz w:val="28"/>
          <w:szCs w:val="28"/>
        </w:rPr>
      </w:pPr>
    </w:p>
    <w:p w:rsidR="00341EAF" w:rsidRDefault="00341EAF" w:rsidP="00EA04F7">
      <w:pPr>
        <w:spacing w:after="0"/>
        <w:jc w:val="center"/>
        <w:rPr>
          <w:rFonts w:ascii="Arial" w:hAnsi="Arial" w:cs="Arial"/>
          <w:b/>
          <w:sz w:val="28"/>
          <w:szCs w:val="28"/>
        </w:rPr>
      </w:pPr>
    </w:p>
    <w:p w:rsidR="00341EAF" w:rsidRDefault="00341EAF" w:rsidP="00EA04F7">
      <w:pPr>
        <w:spacing w:after="0"/>
        <w:jc w:val="center"/>
        <w:rPr>
          <w:rFonts w:ascii="Arial" w:hAnsi="Arial" w:cs="Arial"/>
          <w:b/>
          <w:sz w:val="28"/>
          <w:szCs w:val="28"/>
        </w:rPr>
      </w:pPr>
    </w:p>
    <w:p w:rsidR="00341EAF" w:rsidRDefault="00341EAF" w:rsidP="00EA04F7">
      <w:pPr>
        <w:spacing w:after="0"/>
        <w:jc w:val="center"/>
        <w:rPr>
          <w:rFonts w:ascii="Arial" w:hAnsi="Arial" w:cs="Arial"/>
          <w:b/>
          <w:sz w:val="28"/>
          <w:szCs w:val="28"/>
        </w:rPr>
      </w:pPr>
    </w:p>
    <w:p w:rsidR="00341EAF" w:rsidRDefault="00341EAF" w:rsidP="00EA04F7">
      <w:pPr>
        <w:spacing w:after="0"/>
        <w:jc w:val="center"/>
        <w:rPr>
          <w:rFonts w:ascii="Arial" w:hAnsi="Arial" w:cs="Arial"/>
          <w:b/>
          <w:sz w:val="28"/>
          <w:szCs w:val="28"/>
        </w:rPr>
      </w:pPr>
    </w:p>
    <w:p w:rsidR="00341EAF" w:rsidRDefault="00341EAF" w:rsidP="00EA04F7">
      <w:pPr>
        <w:spacing w:after="0"/>
        <w:jc w:val="center"/>
        <w:rPr>
          <w:rFonts w:ascii="Arial" w:hAnsi="Arial" w:cs="Arial"/>
          <w:b/>
          <w:sz w:val="28"/>
          <w:szCs w:val="28"/>
        </w:rPr>
      </w:pPr>
    </w:p>
    <w:p w:rsidR="00341EAF" w:rsidRDefault="00341EAF" w:rsidP="00EA04F7">
      <w:pPr>
        <w:spacing w:after="0"/>
        <w:jc w:val="center"/>
        <w:rPr>
          <w:rFonts w:ascii="Arial" w:hAnsi="Arial" w:cs="Arial"/>
          <w:b/>
          <w:sz w:val="28"/>
          <w:szCs w:val="28"/>
        </w:rPr>
      </w:pPr>
    </w:p>
    <w:tbl>
      <w:tblPr>
        <w:tblStyle w:val="Tablaconcuadrcula"/>
        <w:tblW w:w="0" w:type="auto"/>
        <w:tblInd w:w="-147" w:type="dxa"/>
        <w:tblLook w:val="04A0" w:firstRow="1" w:lastRow="0" w:firstColumn="1" w:lastColumn="0" w:noHBand="0" w:noVBand="1"/>
      </w:tblPr>
      <w:tblGrid>
        <w:gridCol w:w="2306"/>
        <w:gridCol w:w="6625"/>
      </w:tblGrid>
      <w:tr w:rsidR="00FB37FA" w:rsidRPr="000F2A25" w:rsidTr="00FB37FA">
        <w:tc>
          <w:tcPr>
            <w:tcW w:w="2306" w:type="dxa"/>
            <w:vAlign w:val="center"/>
          </w:tcPr>
          <w:p w:rsidR="00FB37FA" w:rsidRPr="000F2A25" w:rsidRDefault="00FB37FA" w:rsidP="00DF253F">
            <w:pPr>
              <w:tabs>
                <w:tab w:val="left" w:pos="2090"/>
                <w:tab w:val="left" w:pos="4080"/>
              </w:tabs>
              <w:spacing w:line="276" w:lineRule="auto"/>
              <w:jc w:val="center"/>
              <w:rPr>
                <w:rFonts w:ascii="Arial" w:hAnsi="Arial" w:cs="Arial"/>
                <w:b/>
                <w:sz w:val="20"/>
                <w:szCs w:val="20"/>
              </w:rPr>
            </w:pPr>
            <w:r>
              <w:rPr>
                <w:rFonts w:ascii="Arial" w:hAnsi="Arial" w:cs="Arial"/>
                <w:b/>
                <w:sz w:val="20"/>
                <w:szCs w:val="20"/>
              </w:rPr>
              <w:t xml:space="preserve">TALLERES </w:t>
            </w:r>
          </w:p>
        </w:tc>
        <w:tc>
          <w:tcPr>
            <w:tcW w:w="6625" w:type="dxa"/>
            <w:vAlign w:val="center"/>
          </w:tcPr>
          <w:p w:rsidR="00FB37FA" w:rsidRPr="000F2A25" w:rsidRDefault="00FB37FA" w:rsidP="00DF253F">
            <w:pPr>
              <w:pStyle w:val="Ttulo1"/>
              <w:spacing w:before="0"/>
              <w:jc w:val="center"/>
              <w:outlineLvl w:val="0"/>
              <w:rPr>
                <w:rFonts w:cs="Arial"/>
                <w:b/>
                <w:sz w:val="20"/>
                <w:szCs w:val="20"/>
              </w:rPr>
            </w:pPr>
            <w:r w:rsidRPr="000F2A25">
              <w:rPr>
                <w:rFonts w:cs="Arial"/>
                <w:b/>
                <w:sz w:val="20"/>
                <w:szCs w:val="20"/>
              </w:rPr>
              <w:t>COMPETENCIAS</w:t>
            </w:r>
          </w:p>
        </w:tc>
      </w:tr>
      <w:tr w:rsidR="00FB37FA" w:rsidRPr="000F2A25" w:rsidTr="00FB37FA">
        <w:trPr>
          <w:trHeight w:val="1230"/>
        </w:trPr>
        <w:tc>
          <w:tcPr>
            <w:tcW w:w="2306" w:type="dxa"/>
            <w:vAlign w:val="center"/>
          </w:tcPr>
          <w:p w:rsidR="00FB37FA" w:rsidRPr="00FB37FA" w:rsidRDefault="00FB37FA" w:rsidP="00FB37FA">
            <w:pPr>
              <w:tabs>
                <w:tab w:val="left" w:pos="2090"/>
                <w:tab w:val="left" w:pos="4080"/>
              </w:tabs>
              <w:spacing w:line="276" w:lineRule="auto"/>
              <w:jc w:val="center"/>
              <w:rPr>
                <w:rFonts w:ascii="Arial" w:hAnsi="Arial" w:cs="Arial"/>
                <w:sz w:val="24"/>
                <w:szCs w:val="24"/>
              </w:rPr>
            </w:pPr>
          </w:p>
          <w:p w:rsidR="00FB37FA" w:rsidRPr="00FB37FA" w:rsidRDefault="00FB37FA" w:rsidP="00FB37FA">
            <w:pPr>
              <w:tabs>
                <w:tab w:val="left" w:pos="2090"/>
                <w:tab w:val="left" w:pos="4080"/>
              </w:tabs>
              <w:spacing w:line="276" w:lineRule="auto"/>
              <w:jc w:val="center"/>
              <w:rPr>
                <w:rFonts w:ascii="Arial" w:hAnsi="Arial" w:cs="Arial"/>
                <w:b/>
                <w:sz w:val="24"/>
                <w:szCs w:val="24"/>
              </w:rPr>
            </w:pPr>
            <w:r w:rsidRPr="00FB37FA">
              <w:rPr>
                <w:rFonts w:ascii="Arial" w:hAnsi="Arial" w:cs="Arial"/>
                <w:b/>
                <w:sz w:val="24"/>
                <w:szCs w:val="24"/>
              </w:rPr>
              <w:t>BALLET</w:t>
            </w:r>
          </w:p>
          <w:p w:rsidR="00FB37FA" w:rsidRPr="00FB37FA" w:rsidRDefault="00FB37FA" w:rsidP="00FB37FA">
            <w:pPr>
              <w:tabs>
                <w:tab w:val="left" w:pos="2090"/>
                <w:tab w:val="left" w:pos="4080"/>
              </w:tabs>
              <w:spacing w:line="276" w:lineRule="auto"/>
              <w:jc w:val="center"/>
              <w:rPr>
                <w:rFonts w:ascii="Arial" w:hAnsi="Arial" w:cs="Arial"/>
                <w:sz w:val="24"/>
                <w:szCs w:val="24"/>
              </w:rPr>
            </w:pPr>
          </w:p>
        </w:tc>
        <w:tc>
          <w:tcPr>
            <w:tcW w:w="6625" w:type="dxa"/>
            <w:vAlign w:val="center"/>
          </w:tcPr>
          <w:p w:rsidR="00FB37FA" w:rsidRDefault="00C64A85" w:rsidP="00C64A85">
            <w:pPr>
              <w:pStyle w:val="Sinespaciado"/>
              <w:numPr>
                <w:ilvl w:val="0"/>
                <w:numId w:val="4"/>
              </w:numPr>
              <w:jc w:val="both"/>
            </w:pPr>
            <w:r>
              <w:t>Coordinación y movimientos</w:t>
            </w:r>
          </w:p>
          <w:p w:rsidR="00FB37FA" w:rsidRPr="000F2A25" w:rsidRDefault="00FB37FA" w:rsidP="00DF253F">
            <w:pPr>
              <w:tabs>
                <w:tab w:val="left" w:pos="2090"/>
                <w:tab w:val="left" w:pos="4080"/>
              </w:tabs>
              <w:spacing w:line="276" w:lineRule="auto"/>
              <w:jc w:val="both"/>
              <w:rPr>
                <w:rFonts w:ascii="Arial" w:hAnsi="Arial" w:cs="Arial"/>
                <w:sz w:val="18"/>
                <w:szCs w:val="20"/>
              </w:rPr>
            </w:pPr>
          </w:p>
        </w:tc>
      </w:tr>
      <w:tr w:rsidR="00FB37FA" w:rsidRPr="000F2A25" w:rsidTr="00FB37FA">
        <w:trPr>
          <w:trHeight w:val="1230"/>
        </w:trPr>
        <w:tc>
          <w:tcPr>
            <w:tcW w:w="2306" w:type="dxa"/>
            <w:vAlign w:val="center"/>
          </w:tcPr>
          <w:p w:rsidR="00FB37FA" w:rsidRPr="00FB37FA" w:rsidRDefault="00FB37FA" w:rsidP="00FB37FA">
            <w:pPr>
              <w:pStyle w:val="Ttulo3"/>
              <w:shd w:val="clear" w:color="auto" w:fill="FFFFFF"/>
              <w:spacing w:before="0"/>
              <w:jc w:val="center"/>
              <w:outlineLvl w:val="2"/>
              <w:rPr>
                <w:rFonts w:ascii="Arial" w:hAnsi="Arial" w:cs="Arial"/>
                <w:color w:val="222222"/>
              </w:rPr>
            </w:pPr>
            <w:r w:rsidRPr="00FB37FA">
              <w:rPr>
                <w:rFonts w:ascii="Arial" w:hAnsi="Arial" w:cs="Arial"/>
                <w:b/>
                <w:bCs/>
                <w:color w:val="222222"/>
              </w:rPr>
              <w:t>TAEKWONDO</w:t>
            </w:r>
          </w:p>
          <w:p w:rsidR="00FB37FA" w:rsidRPr="00FB37FA" w:rsidRDefault="00FB37FA" w:rsidP="00FB37FA">
            <w:pPr>
              <w:tabs>
                <w:tab w:val="left" w:pos="2090"/>
                <w:tab w:val="left" w:pos="4080"/>
              </w:tabs>
              <w:spacing w:line="276" w:lineRule="auto"/>
              <w:jc w:val="center"/>
              <w:rPr>
                <w:rFonts w:ascii="Arial" w:hAnsi="Arial" w:cs="Arial"/>
                <w:sz w:val="24"/>
                <w:szCs w:val="24"/>
              </w:rPr>
            </w:pPr>
          </w:p>
        </w:tc>
        <w:tc>
          <w:tcPr>
            <w:tcW w:w="6625" w:type="dxa"/>
            <w:vAlign w:val="center"/>
          </w:tcPr>
          <w:p w:rsidR="00EF28A2" w:rsidRDefault="00EF28A2" w:rsidP="00EF28A2">
            <w:pPr>
              <w:pStyle w:val="Prrafodelista"/>
              <w:numPr>
                <w:ilvl w:val="0"/>
                <w:numId w:val="6"/>
              </w:numPr>
            </w:pPr>
            <w:r>
              <w:t>PATADAS BASICAS (PATADA DE FRENTE, PATADA CIRCULAR, PATADA DE LADO)</w:t>
            </w:r>
          </w:p>
          <w:p w:rsidR="00FB37FA" w:rsidRDefault="00EF28A2" w:rsidP="00EF28A2">
            <w:pPr>
              <w:pStyle w:val="Prrafodelista"/>
              <w:numPr>
                <w:ilvl w:val="0"/>
                <w:numId w:val="6"/>
              </w:numPr>
            </w:pPr>
            <w:r>
              <w:t>DEFENSAS BASICAS</w:t>
            </w:r>
          </w:p>
        </w:tc>
      </w:tr>
    </w:tbl>
    <w:p w:rsidR="00FB37FA" w:rsidRDefault="00FB37FA" w:rsidP="00EA04F7">
      <w:pPr>
        <w:spacing w:after="0"/>
        <w:jc w:val="center"/>
        <w:rPr>
          <w:rFonts w:ascii="Arial" w:hAnsi="Arial" w:cs="Arial"/>
          <w:b/>
          <w:sz w:val="28"/>
          <w:szCs w:val="28"/>
        </w:rPr>
      </w:pPr>
    </w:p>
    <w:tbl>
      <w:tblPr>
        <w:tblStyle w:val="Tablaconcuadrcula"/>
        <w:tblW w:w="0" w:type="auto"/>
        <w:tblInd w:w="-147" w:type="dxa"/>
        <w:tblLook w:val="04A0" w:firstRow="1" w:lastRow="0" w:firstColumn="1" w:lastColumn="0" w:noHBand="0" w:noVBand="1"/>
      </w:tblPr>
      <w:tblGrid>
        <w:gridCol w:w="4561"/>
        <w:gridCol w:w="4414"/>
      </w:tblGrid>
      <w:tr w:rsidR="009B24D7" w:rsidTr="009B24D7">
        <w:tc>
          <w:tcPr>
            <w:tcW w:w="4561" w:type="dxa"/>
          </w:tcPr>
          <w:p w:rsidR="009B24D7" w:rsidRPr="009B24D7" w:rsidRDefault="009B24D7" w:rsidP="00EA04F7">
            <w:pPr>
              <w:jc w:val="center"/>
              <w:rPr>
                <w:rFonts w:ascii="Arial" w:hAnsi="Arial" w:cs="Arial"/>
              </w:rPr>
            </w:pPr>
            <w:r w:rsidRPr="009B24D7">
              <w:rPr>
                <w:rFonts w:ascii="Arial" w:hAnsi="Arial" w:cs="Arial"/>
              </w:rPr>
              <w:t>CLUB</w:t>
            </w:r>
          </w:p>
        </w:tc>
        <w:tc>
          <w:tcPr>
            <w:tcW w:w="4414" w:type="dxa"/>
          </w:tcPr>
          <w:p w:rsidR="009B24D7" w:rsidRPr="009B24D7" w:rsidRDefault="009B24D7" w:rsidP="00EA04F7">
            <w:pPr>
              <w:jc w:val="center"/>
              <w:rPr>
                <w:rFonts w:ascii="Arial" w:hAnsi="Arial" w:cs="Arial"/>
              </w:rPr>
            </w:pPr>
            <w:r w:rsidRPr="009B24D7">
              <w:rPr>
                <w:rFonts w:ascii="Arial" w:hAnsi="Arial" w:cs="Arial"/>
              </w:rPr>
              <w:t>COMPETENCIAS</w:t>
            </w:r>
          </w:p>
        </w:tc>
      </w:tr>
      <w:tr w:rsidR="009B24D7" w:rsidTr="009B24D7">
        <w:tc>
          <w:tcPr>
            <w:tcW w:w="4561" w:type="dxa"/>
          </w:tcPr>
          <w:p w:rsidR="009B24D7" w:rsidRPr="009B24D7" w:rsidRDefault="009B24D7" w:rsidP="009B24D7">
            <w:pPr>
              <w:jc w:val="center"/>
              <w:rPr>
                <w:rFonts w:ascii="Arial" w:hAnsi="Arial" w:cs="Arial"/>
              </w:rPr>
            </w:pPr>
            <w:r w:rsidRPr="009B24D7">
              <w:rPr>
                <w:rFonts w:ascii="Arial" w:hAnsi="Arial" w:cs="Arial"/>
              </w:rPr>
              <w:t>CONOCIMIENTOS</w:t>
            </w:r>
          </w:p>
          <w:p w:rsidR="009B24D7" w:rsidRPr="009B24D7" w:rsidRDefault="009B24D7" w:rsidP="009B24D7">
            <w:pPr>
              <w:jc w:val="center"/>
              <w:rPr>
                <w:rFonts w:ascii="Arial" w:hAnsi="Arial" w:cs="Arial"/>
              </w:rPr>
            </w:pPr>
            <w:r w:rsidRPr="009B24D7">
              <w:rPr>
                <w:rFonts w:ascii="Arial" w:hAnsi="Arial" w:cs="Arial"/>
              </w:rPr>
              <w:t xml:space="preserve">ENCICLOPEDICOS </w:t>
            </w:r>
          </w:p>
          <w:p w:rsidR="009B24D7" w:rsidRPr="009B24D7" w:rsidRDefault="009B24D7" w:rsidP="009B24D7">
            <w:pPr>
              <w:jc w:val="center"/>
              <w:rPr>
                <w:rFonts w:ascii="Arial" w:hAnsi="Arial" w:cs="Arial"/>
              </w:rPr>
            </w:pPr>
            <w:r w:rsidRPr="009B24D7">
              <w:rPr>
                <w:rFonts w:ascii="Arial" w:hAnsi="Arial" w:cs="Arial"/>
              </w:rPr>
              <w:t>EN PREESCOLAR</w:t>
            </w:r>
          </w:p>
        </w:tc>
        <w:tc>
          <w:tcPr>
            <w:tcW w:w="4414" w:type="dxa"/>
          </w:tcPr>
          <w:p w:rsidR="009B24D7" w:rsidRPr="009B24D7" w:rsidRDefault="008542C3" w:rsidP="00EA04F7">
            <w:pPr>
              <w:jc w:val="center"/>
              <w:rPr>
                <w:rFonts w:ascii="Arial" w:hAnsi="Arial" w:cs="Arial"/>
              </w:rPr>
            </w:pPr>
            <w:r w:rsidRPr="008542C3">
              <w:rPr>
                <w:rFonts w:ascii="Arial" w:hAnsi="Arial" w:cs="Arial"/>
              </w:rPr>
              <w:t>Fomentar en los niños, el conocimiento declarativo que implica (el saber). El conocimiento del espacio (ubicación). El conocimiento sociocultural así mismo la conciencia intelectual. Destreza y habilidades (saber hacer) y desarrollarlo en la práctica. Competencia existencial (saber ser): actitudes, motivaciones, valores, estilos cognitivos entre otros los factores de personalidad. La capacidad de aprender (saber aprender) Haciendo la reflexión sobre l</w:t>
            </w:r>
            <w:r>
              <w:rPr>
                <w:rFonts w:ascii="Arial" w:hAnsi="Arial" w:cs="Arial"/>
              </w:rPr>
              <w:t>o aprendido.</w:t>
            </w:r>
          </w:p>
        </w:tc>
      </w:tr>
    </w:tbl>
    <w:p w:rsidR="00C64A85" w:rsidRDefault="00C64A85" w:rsidP="00EA04F7">
      <w:pPr>
        <w:spacing w:after="0"/>
        <w:jc w:val="center"/>
        <w:rPr>
          <w:rFonts w:ascii="Arial" w:hAnsi="Arial" w:cs="Arial"/>
          <w:b/>
          <w:sz w:val="28"/>
          <w:szCs w:val="28"/>
        </w:rPr>
      </w:pPr>
    </w:p>
    <w:p w:rsidR="00C64A85" w:rsidRDefault="00C64A85" w:rsidP="00EA04F7">
      <w:pPr>
        <w:spacing w:after="0"/>
        <w:jc w:val="center"/>
        <w:rPr>
          <w:rFonts w:ascii="Arial" w:hAnsi="Arial" w:cs="Arial"/>
          <w:b/>
          <w:sz w:val="28"/>
          <w:szCs w:val="28"/>
        </w:rPr>
      </w:pPr>
    </w:p>
    <w:p w:rsidR="00C64A85" w:rsidRDefault="00C64A85" w:rsidP="00EA04F7">
      <w:pPr>
        <w:spacing w:after="0"/>
        <w:jc w:val="center"/>
        <w:rPr>
          <w:rFonts w:ascii="Arial" w:hAnsi="Arial" w:cs="Arial"/>
          <w:b/>
          <w:sz w:val="28"/>
          <w:szCs w:val="28"/>
        </w:rPr>
      </w:pPr>
    </w:p>
    <w:p w:rsidR="00C64A85" w:rsidRDefault="00C64A85" w:rsidP="00EA04F7">
      <w:pPr>
        <w:spacing w:after="0"/>
        <w:jc w:val="center"/>
        <w:rPr>
          <w:rFonts w:ascii="Arial" w:hAnsi="Arial" w:cs="Arial"/>
          <w:b/>
          <w:sz w:val="28"/>
          <w:szCs w:val="28"/>
        </w:rPr>
      </w:pPr>
    </w:p>
    <w:p w:rsidR="00341EAF" w:rsidRDefault="00341EAF" w:rsidP="00EA04F7">
      <w:pPr>
        <w:spacing w:after="0"/>
        <w:jc w:val="center"/>
        <w:rPr>
          <w:rFonts w:ascii="Arial" w:hAnsi="Arial" w:cs="Arial"/>
          <w:b/>
          <w:sz w:val="28"/>
          <w:szCs w:val="28"/>
        </w:rPr>
      </w:pPr>
    </w:p>
    <w:p w:rsidR="00341EAF" w:rsidRDefault="00341EAF" w:rsidP="00EA04F7">
      <w:pPr>
        <w:spacing w:after="0"/>
        <w:jc w:val="center"/>
        <w:rPr>
          <w:rFonts w:ascii="Arial" w:hAnsi="Arial" w:cs="Arial"/>
          <w:b/>
          <w:sz w:val="28"/>
          <w:szCs w:val="28"/>
        </w:rPr>
      </w:pPr>
    </w:p>
    <w:p w:rsidR="00341EAF" w:rsidRDefault="00341EAF" w:rsidP="00EA04F7">
      <w:pPr>
        <w:spacing w:after="0"/>
        <w:jc w:val="center"/>
        <w:rPr>
          <w:rFonts w:ascii="Arial" w:hAnsi="Arial" w:cs="Arial"/>
          <w:b/>
          <w:sz w:val="28"/>
          <w:szCs w:val="28"/>
        </w:rPr>
      </w:pPr>
    </w:p>
    <w:p w:rsidR="00341EAF" w:rsidRDefault="00341EAF" w:rsidP="00EA04F7">
      <w:pPr>
        <w:spacing w:after="0"/>
        <w:jc w:val="center"/>
        <w:rPr>
          <w:rFonts w:ascii="Arial" w:hAnsi="Arial" w:cs="Arial"/>
          <w:b/>
          <w:sz w:val="28"/>
          <w:szCs w:val="28"/>
        </w:rPr>
      </w:pPr>
    </w:p>
    <w:p w:rsidR="00341EAF" w:rsidRDefault="00341EAF" w:rsidP="00EA04F7">
      <w:pPr>
        <w:spacing w:after="0"/>
        <w:jc w:val="center"/>
        <w:rPr>
          <w:rFonts w:ascii="Arial" w:hAnsi="Arial" w:cs="Arial"/>
          <w:b/>
          <w:sz w:val="28"/>
          <w:szCs w:val="28"/>
        </w:rPr>
      </w:pPr>
    </w:p>
    <w:p w:rsidR="00341EAF" w:rsidRDefault="00341EAF" w:rsidP="00EA04F7">
      <w:pPr>
        <w:spacing w:after="0"/>
        <w:jc w:val="center"/>
        <w:rPr>
          <w:rFonts w:ascii="Arial" w:hAnsi="Arial" w:cs="Arial"/>
          <w:b/>
          <w:sz w:val="28"/>
          <w:szCs w:val="28"/>
        </w:rPr>
      </w:pPr>
    </w:p>
    <w:p w:rsidR="00341EAF" w:rsidRDefault="00341EAF" w:rsidP="00EA04F7">
      <w:pPr>
        <w:spacing w:after="0"/>
        <w:jc w:val="center"/>
        <w:rPr>
          <w:rFonts w:ascii="Arial" w:hAnsi="Arial" w:cs="Arial"/>
          <w:b/>
          <w:sz w:val="28"/>
          <w:szCs w:val="28"/>
        </w:rPr>
      </w:pPr>
    </w:p>
    <w:p w:rsidR="00341EAF" w:rsidRDefault="00341EAF" w:rsidP="00EA04F7">
      <w:pPr>
        <w:spacing w:after="0"/>
        <w:jc w:val="center"/>
        <w:rPr>
          <w:rFonts w:ascii="Arial" w:hAnsi="Arial" w:cs="Arial"/>
          <w:b/>
          <w:sz w:val="28"/>
          <w:szCs w:val="28"/>
        </w:rPr>
      </w:pPr>
    </w:p>
    <w:p w:rsidR="00341EAF" w:rsidRDefault="00341EAF" w:rsidP="00EA04F7">
      <w:pPr>
        <w:spacing w:after="0"/>
        <w:jc w:val="center"/>
        <w:rPr>
          <w:rFonts w:ascii="Arial" w:hAnsi="Arial" w:cs="Arial"/>
          <w:b/>
          <w:sz w:val="28"/>
          <w:szCs w:val="28"/>
        </w:rPr>
      </w:pPr>
    </w:p>
    <w:p w:rsidR="00341EAF" w:rsidRDefault="00341EAF" w:rsidP="00EA04F7">
      <w:pPr>
        <w:spacing w:after="0"/>
        <w:jc w:val="center"/>
        <w:rPr>
          <w:rFonts w:ascii="Arial" w:hAnsi="Arial" w:cs="Arial"/>
          <w:b/>
          <w:sz w:val="28"/>
          <w:szCs w:val="28"/>
        </w:rPr>
      </w:pPr>
    </w:p>
    <w:p w:rsidR="00341EAF" w:rsidRDefault="00341EAF" w:rsidP="00EA04F7">
      <w:pPr>
        <w:spacing w:after="0"/>
        <w:jc w:val="center"/>
        <w:rPr>
          <w:rFonts w:ascii="Arial" w:hAnsi="Arial" w:cs="Arial"/>
          <w:b/>
          <w:sz w:val="28"/>
          <w:szCs w:val="28"/>
        </w:rPr>
      </w:pPr>
    </w:p>
    <w:p w:rsidR="00341EAF" w:rsidRDefault="00341EAF" w:rsidP="00EA04F7">
      <w:pPr>
        <w:spacing w:after="0"/>
        <w:jc w:val="center"/>
        <w:rPr>
          <w:rFonts w:ascii="Arial" w:hAnsi="Arial" w:cs="Arial"/>
          <w:b/>
          <w:sz w:val="28"/>
          <w:szCs w:val="28"/>
        </w:rPr>
      </w:pPr>
    </w:p>
    <w:p w:rsidR="00C64A85" w:rsidRDefault="00C64A85" w:rsidP="00EA04F7">
      <w:pPr>
        <w:spacing w:after="0"/>
        <w:jc w:val="center"/>
        <w:rPr>
          <w:rFonts w:ascii="Arial" w:hAnsi="Arial" w:cs="Arial"/>
          <w:b/>
          <w:sz w:val="28"/>
          <w:szCs w:val="28"/>
        </w:rPr>
      </w:pPr>
    </w:p>
    <w:p w:rsidR="00EA04F7" w:rsidRPr="000F2A25" w:rsidRDefault="00EA04F7" w:rsidP="00EA04F7">
      <w:pPr>
        <w:spacing w:after="0"/>
        <w:jc w:val="center"/>
        <w:rPr>
          <w:rFonts w:ascii="Arial" w:hAnsi="Arial" w:cs="Arial"/>
          <w:b/>
          <w:sz w:val="28"/>
          <w:szCs w:val="28"/>
        </w:rPr>
      </w:pPr>
      <w:r w:rsidRPr="000F2A25">
        <w:rPr>
          <w:rFonts w:ascii="Arial" w:hAnsi="Arial" w:cs="Arial"/>
          <w:b/>
          <w:sz w:val="28"/>
          <w:szCs w:val="28"/>
        </w:rPr>
        <w:t>APRENDIZAJES  CLAVES</w:t>
      </w:r>
    </w:p>
    <w:p w:rsidR="00EA04F7" w:rsidRPr="000F2A25" w:rsidRDefault="00EA04F7" w:rsidP="00EA04F7">
      <w:pPr>
        <w:spacing w:after="0"/>
        <w:jc w:val="center"/>
        <w:rPr>
          <w:rFonts w:ascii="Arial" w:hAnsi="Arial" w:cs="Arial"/>
          <w:b/>
          <w:sz w:val="28"/>
          <w:szCs w:val="28"/>
        </w:rPr>
      </w:pPr>
      <w:r w:rsidRPr="000F2A25">
        <w:rPr>
          <w:rFonts w:ascii="Arial" w:hAnsi="Arial" w:cs="Arial"/>
          <w:b/>
          <w:sz w:val="28"/>
          <w:szCs w:val="28"/>
        </w:rPr>
        <w:t xml:space="preserve">2DO PREESCOLAR </w:t>
      </w:r>
    </w:p>
    <w:p w:rsidR="00EA04F7" w:rsidRDefault="00096702" w:rsidP="00EA04F7">
      <w:pPr>
        <w:spacing w:after="0"/>
        <w:jc w:val="center"/>
        <w:rPr>
          <w:rFonts w:ascii="Arial" w:hAnsi="Arial" w:cs="Arial"/>
          <w:b/>
          <w:sz w:val="28"/>
          <w:szCs w:val="28"/>
        </w:rPr>
      </w:pPr>
      <w:r>
        <w:rPr>
          <w:rFonts w:ascii="Arial" w:hAnsi="Arial" w:cs="Arial"/>
          <w:b/>
          <w:sz w:val="28"/>
          <w:szCs w:val="28"/>
        </w:rPr>
        <w:t>3</w:t>
      </w:r>
      <w:r w:rsidR="00C64A85">
        <w:rPr>
          <w:rFonts w:ascii="Arial" w:hAnsi="Arial" w:cs="Arial"/>
          <w:b/>
          <w:sz w:val="28"/>
          <w:szCs w:val="28"/>
        </w:rPr>
        <w:t>°</w:t>
      </w:r>
      <w:r w:rsidR="00EA04F7" w:rsidRPr="000F2A25">
        <w:rPr>
          <w:rFonts w:ascii="Arial" w:hAnsi="Arial" w:cs="Arial"/>
          <w:b/>
          <w:sz w:val="28"/>
          <w:szCs w:val="28"/>
        </w:rPr>
        <w:t xml:space="preserve"> BIMESTRE </w:t>
      </w:r>
    </w:p>
    <w:p w:rsidR="000F2A25" w:rsidRPr="000F2A25" w:rsidRDefault="000F2A25" w:rsidP="00EA04F7">
      <w:pPr>
        <w:spacing w:after="0"/>
        <w:jc w:val="center"/>
        <w:rPr>
          <w:rFonts w:ascii="Arial" w:hAnsi="Arial" w:cs="Arial"/>
          <w:b/>
          <w:sz w:val="28"/>
          <w:szCs w:val="28"/>
        </w:rPr>
      </w:pPr>
    </w:p>
    <w:p w:rsidR="000F2A25" w:rsidRPr="000F2A25" w:rsidRDefault="000F2A25" w:rsidP="000F2A25">
      <w:pPr>
        <w:spacing w:line="0" w:lineRule="atLeast"/>
        <w:ind w:left="60"/>
        <w:rPr>
          <w:rFonts w:ascii="Arial" w:eastAsia="Arial" w:hAnsi="Arial" w:cs="Arial"/>
          <w:b/>
          <w:sz w:val="24"/>
        </w:rPr>
      </w:pPr>
      <w:r w:rsidRPr="000F2A25">
        <w:rPr>
          <w:rFonts w:ascii="Arial" w:eastAsia="Arial" w:hAnsi="Arial" w:cs="Arial"/>
          <w:b/>
          <w:sz w:val="24"/>
        </w:rPr>
        <w:t>INGLES</w:t>
      </w:r>
    </w:p>
    <w:p w:rsidR="00B74F1A" w:rsidRPr="00B74F1A" w:rsidRDefault="00B74F1A" w:rsidP="00B74F1A">
      <w:pPr>
        <w:rPr>
          <w:rFonts w:ascii="Arial" w:hAnsi="Arial" w:cs="Arial"/>
          <w:lang w:val="en-US"/>
        </w:rPr>
      </w:pPr>
    </w:p>
    <w:p w:rsidR="00B74F1A" w:rsidRPr="004A4BE4" w:rsidRDefault="00B74F1A" w:rsidP="00B74F1A">
      <w:pPr>
        <w:rPr>
          <w:rFonts w:ascii="Arial" w:hAnsi="Arial" w:cs="Arial"/>
          <w:sz w:val="28"/>
          <w:szCs w:val="28"/>
          <w:lang w:val="en-US"/>
        </w:rPr>
      </w:pPr>
      <w:r w:rsidRPr="004A4BE4">
        <w:rPr>
          <w:rFonts w:ascii="Arial" w:hAnsi="Arial" w:cs="Arial"/>
          <w:sz w:val="28"/>
          <w:szCs w:val="28"/>
          <w:lang w:val="en-US"/>
        </w:rPr>
        <w:t>* Exploration and knowledge of the world</w:t>
      </w:r>
    </w:p>
    <w:p w:rsidR="00B74F1A" w:rsidRPr="004A4BE4" w:rsidRDefault="00B74F1A" w:rsidP="00B74F1A">
      <w:pPr>
        <w:rPr>
          <w:rFonts w:ascii="Arial" w:hAnsi="Arial" w:cs="Arial"/>
          <w:sz w:val="28"/>
          <w:szCs w:val="28"/>
          <w:lang w:val="en-US"/>
        </w:rPr>
      </w:pPr>
      <w:r w:rsidRPr="004A4BE4">
        <w:rPr>
          <w:rFonts w:ascii="Arial" w:hAnsi="Arial" w:cs="Arial"/>
          <w:sz w:val="28"/>
          <w:szCs w:val="28"/>
          <w:lang w:val="en-US"/>
        </w:rPr>
        <w:t>•</w:t>
      </w:r>
      <w:r w:rsidRPr="004A4BE4">
        <w:rPr>
          <w:rFonts w:ascii="Arial" w:hAnsi="Arial" w:cs="Arial"/>
          <w:sz w:val="28"/>
          <w:szCs w:val="28"/>
          <w:lang w:val="en-US"/>
        </w:rPr>
        <w:tab/>
        <w:t>Identifies public, recreational, cultural, health, educational, communication and transportation institutions that exist in your community, you know what services they provide and how she or he and your family can get services.</w:t>
      </w:r>
    </w:p>
    <w:p w:rsidR="00B74F1A" w:rsidRPr="004A4BE4" w:rsidRDefault="00B74F1A" w:rsidP="00B74F1A">
      <w:pPr>
        <w:rPr>
          <w:rFonts w:ascii="Arial" w:hAnsi="Arial" w:cs="Arial"/>
          <w:sz w:val="28"/>
          <w:szCs w:val="28"/>
          <w:lang w:val="en-US"/>
        </w:rPr>
      </w:pPr>
    </w:p>
    <w:p w:rsidR="00B74F1A" w:rsidRPr="004A4BE4" w:rsidRDefault="00B74F1A" w:rsidP="00B74F1A">
      <w:pPr>
        <w:rPr>
          <w:rFonts w:ascii="Arial" w:hAnsi="Arial" w:cs="Arial"/>
          <w:sz w:val="28"/>
          <w:szCs w:val="28"/>
          <w:lang w:val="en-US"/>
        </w:rPr>
      </w:pPr>
      <w:r w:rsidRPr="004A4BE4">
        <w:rPr>
          <w:rFonts w:ascii="Arial" w:hAnsi="Arial" w:cs="Arial"/>
          <w:sz w:val="28"/>
          <w:szCs w:val="28"/>
          <w:lang w:val="en-US"/>
        </w:rPr>
        <w:t>* Physical development and health</w:t>
      </w:r>
    </w:p>
    <w:p w:rsidR="00B74F1A" w:rsidRPr="004A4BE4" w:rsidRDefault="00B74F1A" w:rsidP="00B74F1A">
      <w:pPr>
        <w:rPr>
          <w:rFonts w:ascii="Arial" w:hAnsi="Arial" w:cs="Arial"/>
          <w:sz w:val="28"/>
          <w:szCs w:val="28"/>
          <w:lang w:val="en-US"/>
        </w:rPr>
      </w:pPr>
      <w:r w:rsidRPr="004A4BE4">
        <w:rPr>
          <w:rFonts w:ascii="Arial" w:hAnsi="Arial" w:cs="Arial"/>
          <w:sz w:val="28"/>
          <w:szCs w:val="28"/>
          <w:lang w:val="en-US"/>
        </w:rPr>
        <w:t>•</w:t>
      </w:r>
      <w:r w:rsidRPr="004A4BE4">
        <w:rPr>
          <w:rFonts w:ascii="Arial" w:hAnsi="Arial" w:cs="Arial"/>
          <w:sz w:val="28"/>
          <w:szCs w:val="28"/>
          <w:lang w:val="en-US"/>
        </w:rPr>
        <w:tab/>
        <w:t>It explores and manipulates freely, objects, instruments and tools of work, knows so that they can be used and practice the security measures that it must adopt when using them</w:t>
      </w:r>
    </w:p>
    <w:p w:rsidR="00B74F1A" w:rsidRPr="004A4BE4" w:rsidRDefault="00B74F1A" w:rsidP="00B74F1A">
      <w:pPr>
        <w:rPr>
          <w:rFonts w:ascii="Arial" w:hAnsi="Arial" w:cs="Arial"/>
          <w:sz w:val="28"/>
          <w:szCs w:val="28"/>
          <w:lang w:val="en-US"/>
        </w:rPr>
      </w:pPr>
    </w:p>
    <w:p w:rsidR="00B74F1A" w:rsidRPr="004A4BE4" w:rsidRDefault="00B74F1A" w:rsidP="00B74F1A">
      <w:pPr>
        <w:rPr>
          <w:rFonts w:ascii="Arial" w:hAnsi="Arial" w:cs="Arial"/>
          <w:sz w:val="28"/>
          <w:szCs w:val="28"/>
          <w:lang w:val="en-US"/>
        </w:rPr>
      </w:pPr>
      <w:r w:rsidRPr="004A4BE4">
        <w:rPr>
          <w:rFonts w:ascii="Arial" w:hAnsi="Arial" w:cs="Arial"/>
          <w:sz w:val="28"/>
          <w:szCs w:val="28"/>
          <w:lang w:val="en-US"/>
        </w:rPr>
        <w:t>* Personal and social development</w:t>
      </w:r>
    </w:p>
    <w:p w:rsidR="00B74F1A" w:rsidRPr="004A4BE4" w:rsidRDefault="00B74F1A" w:rsidP="00B74F1A">
      <w:pPr>
        <w:rPr>
          <w:rFonts w:ascii="Arial" w:hAnsi="Arial" w:cs="Arial"/>
          <w:sz w:val="28"/>
          <w:szCs w:val="28"/>
          <w:lang w:val="en-US"/>
        </w:rPr>
      </w:pPr>
      <w:r w:rsidRPr="004A4BE4">
        <w:rPr>
          <w:rFonts w:ascii="Arial" w:hAnsi="Arial" w:cs="Arial"/>
          <w:sz w:val="28"/>
          <w:szCs w:val="28"/>
          <w:lang w:val="en-US"/>
        </w:rPr>
        <w:t>•</w:t>
      </w:r>
      <w:r w:rsidRPr="004A4BE4">
        <w:rPr>
          <w:rFonts w:ascii="Arial" w:hAnsi="Arial" w:cs="Arial"/>
          <w:sz w:val="28"/>
          <w:szCs w:val="28"/>
          <w:lang w:val="en-US"/>
        </w:rPr>
        <w:tab/>
        <w:t>It identifies that children can perform various types of activities and that it is important to collaborate with everyone in a shared task such as building blocks, conducting an experiment or playing soccer.</w:t>
      </w:r>
    </w:p>
    <w:p w:rsidR="00B74F1A" w:rsidRPr="004A4BE4" w:rsidRDefault="00B74F1A" w:rsidP="00B74F1A">
      <w:pPr>
        <w:rPr>
          <w:rFonts w:ascii="Arial" w:hAnsi="Arial" w:cs="Arial"/>
          <w:sz w:val="28"/>
          <w:szCs w:val="28"/>
          <w:lang w:val="en-US"/>
        </w:rPr>
      </w:pPr>
    </w:p>
    <w:p w:rsidR="00B74F1A" w:rsidRPr="004A4BE4" w:rsidRDefault="00B74F1A" w:rsidP="00B74F1A">
      <w:pPr>
        <w:rPr>
          <w:rFonts w:ascii="Arial" w:hAnsi="Arial" w:cs="Arial"/>
          <w:sz w:val="28"/>
          <w:szCs w:val="28"/>
          <w:lang w:val="en-US"/>
        </w:rPr>
      </w:pPr>
      <w:r w:rsidRPr="004A4BE4">
        <w:rPr>
          <w:rFonts w:ascii="Arial" w:hAnsi="Arial" w:cs="Arial"/>
          <w:sz w:val="28"/>
          <w:szCs w:val="28"/>
          <w:lang w:val="en-US"/>
        </w:rPr>
        <w:t>* Expression and Artistic appreciation</w:t>
      </w:r>
    </w:p>
    <w:p w:rsidR="00B74F1A" w:rsidRPr="004A4BE4" w:rsidRDefault="00B74F1A" w:rsidP="00B74F1A">
      <w:pPr>
        <w:rPr>
          <w:rFonts w:ascii="Arial" w:hAnsi="Arial" w:cs="Arial"/>
          <w:sz w:val="28"/>
          <w:szCs w:val="28"/>
          <w:lang w:val="en-US"/>
        </w:rPr>
      </w:pPr>
      <w:r w:rsidRPr="004A4BE4">
        <w:rPr>
          <w:rFonts w:ascii="Arial" w:hAnsi="Arial" w:cs="Arial"/>
          <w:sz w:val="28"/>
          <w:szCs w:val="28"/>
          <w:lang w:val="en-US"/>
        </w:rPr>
        <w:t>•</w:t>
      </w:r>
      <w:r w:rsidRPr="004A4BE4">
        <w:rPr>
          <w:rFonts w:ascii="Arial" w:hAnsi="Arial" w:cs="Arial"/>
          <w:sz w:val="28"/>
          <w:szCs w:val="28"/>
          <w:lang w:val="en-US"/>
        </w:rPr>
        <w:tab/>
        <w:t>Exchange views on the sensations that the media transmits, both printed and electronic.</w:t>
      </w:r>
    </w:p>
    <w:p w:rsidR="00B74F1A" w:rsidRPr="004A4BE4" w:rsidRDefault="00B74F1A" w:rsidP="00B74F1A">
      <w:pPr>
        <w:rPr>
          <w:rFonts w:ascii="Arial" w:hAnsi="Arial" w:cs="Arial"/>
          <w:sz w:val="28"/>
          <w:szCs w:val="28"/>
          <w:lang w:val="en-US"/>
        </w:rPr>
      </w:pPr>
    </w:p>
    <w:p w:rsidR="00B74F1A" w:rsidRPr="004A4BE4" w:rsidRDefault="00B74F1A" w:rsidP="00B74F1A">
      <w:pPr>
        <w:rPr>
          <w:rFonts w:ascii="Arial" w:hAnsi="Arial" w:cs="Arial"/>
          <w:sz w:val="28"/>
          <w:szCs w:val="28"/>
          <w:lang w:val="en-US"/>
        </w:rPr>
      </w:pPr>
    </w:p>
    <w:p w:rsidR="00B74F1A" w:rsidRPr="004A4BE4" w:rsidRDefault="00B74F1A" w:rsidP="00B74F1A">
      <w:pPr>
        <w:rPr>
          <w:rFonts w:ascii="Arial" w:hAnsi="Arial" w:cs="Arial"/>
          <w:sz w:val="28"/>
          <w:szCs w:val="28"/>
          <w:lang w:val="en-US"/>
        </w:rPr>
      </w:pPr>
    </w:p>
    <w:p w:rsidR="00B74F1A" w:rsidRPr="004A4BE4" w:rsidRDefault="00B74F1A" w:rsidP="00B74F1A">
      <w:pPr>
        <w:rPr>
          <w:rFonts w:ascii="Arial" w:hAnsi="Arial" w:cs="Arial"/>
          <w:sz w:val="28"/>
          <w:szCs w:val="28"/>
          <w:lang w:val="en-US"/>
        </w:rPr>
      </w:pPr>
    </w:p>
    <w:p w:rsidR="00B74F1A" w:rsidRPr="004A4BE4" w:rsidRDefault="00B74F1A" w:rsidP="00B74F1A">
      <w:pPr>
        <w:rPr>
          <w:rFonts w:ascii="Arial" w:hAnsi="Arial" w:cs="Arial"/>
          <w:sz w:val="28"/>
          <w:szCs w:val="28"/>
          <w:lang w:val="en-US"/>
        </w:rPr>
      </w:pPr>
    </w:p>
    <w:p w:rsidR="00B74F1A" w:rsidRPr="004A4BE4" w:rsidRDefault="00B74F1A" w:rsidP="00B74F1A">
      <w:pPr>
        <w:rPr>
          <w:rFonts w:ascii="Arial" w:hAnsi="Arial" w:cs="Arial"/>
          <w:sz w:val="28"/>
          <w:szCs w:val="28"/>
          <w:lang w:val="en-US"/>
        </w:rPr>
      </w:pPr>
    </w:p>
    <w:p w:rsidR="00B74F1A" w:rsidRPr="004A4BE4" w:rsidRDefault="00B74F1A" w:rsidP="00B74F1A">
      <w:pPr>
        <w:rPr>
          <w:rFonts w:ascii="Arial" w:hAnsi="Arial" w:cs="Arial"/>
          <w:sz w:val="28"/>
          <w:szCs w:val="28"/>
          <w:lang w:val="en-US"/>
        </w:rPr>
      </w:pPr>
      <w:bookmarkStart w:id="0" w:name="_GoBack"/>
      <w:bookmarkEnd w:id="0"/>
    </w:p>
    <w:p w:rsidR="00096702" w:rsidRDefault="00096702">
      <w:pPr>
        <w:rPr>
          <w:rFonts w:ascii="Arial" w:hAnsi="Arial" w:cs="Arial"/>
          <w:lang w:val="en-US"/>
        </w:rPr>
      </w:pPr>
    </w:p>
    <w:p w:rsidR="00096702" w:rsidRPr="00265D11" w:rsidRDefault="00096702">
      <w:pPr>
        <w:rPr>
          <w:rFonts w:ascii="Arial" w:hAnsi="Arial" w:cs="Arial"/>
          <w:lang w:val="en-US"/>
        </w:rPr>
      </w:pPr>
    </w:p>
    <w:p w:rsidR="000F2A25" w:rsidRDefault="000F5A9A" w:rsidP="000F2A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sz w:val="24"/>
          <w:szCs w:val="20"/>
          <w:lang w:eastAsia="es-MX"/>
        </w:rPr>
      </w:pPr>
      <w:r>
        <w:rPr>
          <w:rFonts w:ascii="Arial" w:eastAsia="Times New Roman" w:hAnsi="Arial" w:cs="Arial"/>
          <w:b/>
          <w:color w:val="212121"/>
          <w:sz w:val="24"/>
          <w:szCs w:val="20"/>
          <w:lang w:eastAsia="es-MX"/>
        </w:rPr>
        <w:t>CIENCIAS</w:t>
      </w:r>
    </w:p>
    <w:tbl>
      <w:tblPr>
        <w:tblStyle w:val="Tablaconcuadrcula"/>
        <w:tblW w:w="9209" w:type="dxa"/>
        <w:tblLook w:val="04A0" w:firstRow="1" w:lastRow="0" w:firstColumn="1" w:lastColumn="0" w:noHBand="0" w:noVBand="1"/>
      </w:tblPr>
      <w:tblGrid>
        <w:gridCol w:w="3397"/>
        <w:gridCol w:w="5812"/>
      </w:tblGrid>
      <w:tr w:rsidR="000F2A25" w:rsidRPr="000F2A25" w:rsidTr="00AC3380">
        <w:trPr>
          <w:trHeight w:val="3527"/>
        </w:trPr>
        <w:tc>
          <w:tcPr>
            <w:tcW w:w="3397" w:type="dxa"/>
            <w:vAlign w:val="center"/>
          </w:tcPr>
          <w:p w:rsidR="000F2A25" w:rsidRPr="000F2A25" w:rsidRDefault="000F2A25" w:rsidP="000F2A25">
            <w:pPr>
              <w:jc w:val="center"/>
              <w:rPr>
                <w:rFonts w:ascii="Arial" w:hAnsi="Arial" w:cs="Arial"/>
                <w:b/>
                <w:sz w:val="24"/>
              </w:rPr>
            </w:pPr>
            <w:r w:rsidRPr="000F2A25">
              <w:rPr>
                <w:rFonts w:ascii="Arial" w:hAnsi="Arial" w:cs="Arial"/>
                <w:b/>
                <w:sz w:val="24"/>
              </w:rPr>
              <w:t>Aprendizajes Claves</w:t>
            </w:r>
          </w:p>
        </w:tc>
        <w:tc>
          <w:tcPr>
            <w:tcW w:w="5812" w:type="dxa"/>
          </w:tcPr>
          <w:p w:rsidR="00DB746C" w:rsidRPr="00DB746C" w:rsidRDefault="00DB746C" w:rsidP="00DB746C">
            <w:pPr>
              <w:pStyle w:val="Prrafodelista"/>
              <w:numPr>
                <w:ilvl w:val="0"/>
                <w:numId w:val="3"/>
              </w:numPr>
              <w:spacing w:after="200" w:line="276" w:lineRule="auto"/>
              <w:rPr>
                <w:rFonts w:ascii="Arial" w:hAnsi="Arial" w:cs="Arial"/>
              </w:rPr>
            </w:pPr>
            <w:r w:rsidRPr="00DB746C">
              <w:rPr>
                <w:rFonts w:ascii="Arial" w:hAnsi="Arial" w:cs="Arial"/>
              </w:rPr>
              <w:t>Conoce la química como ciencia de aprendizaje.</w:t>
            </w:r>
          </w:p>
          <w:p w:rsidR="00DB746C" w:rsidRPr="00DB746C" w:rsidRDefault="00DB746C" w:rsidP="00DB746C">
            <w:pPr>
              <w:pStyle w:val="Prrafodelista"/>
              <w:numPr>
                <w:ilvl w:val="0"/>
                <w:numId w:val="3"/>
              </w:numPr>
              <w:spacing w:after="200" w:line="276" w:lineRule="auto"/>
              <w:rPr>
                <w:rFonts w:ascii="Arial" w:hAnsi="Arial" w:cs="Arial"/>
              </w:rPr>
            </w:pPr>
            <w:r w:rsidRPr="00DB746C">
              <w:rPr>
                <w:rFonts w:ascii="Arial" w:hAnsi="Arial" w:cs="Arial"/>
              </w:rPr>
              <w:t>Analiza la trasformación de la materia.</w:t>
            </w:r>
          </w:p>
          <w:p w:rsidR="00DB746C" w:rsidRPr="00DB746C" w:rsidRDefault="00DB746C" w:rsidP="00DB746C">
            <w:pPr>
              <w:pStyle w:val="Prrafodelista"/>
              <w:numPr>
                <w:ilvl w:val="0"/>
                <w:numId w:val="3"/>
              </w:numPr>
              <w:spacing w:after="200" w:line="276" w:lineRule="auto"/>
              <w:rPr>
                <w:rFonts w:ascii="Arial" w:hAnsi="Arial" w:cs="Arial"/>
              </w:rPr>
            </w:pPr>
            <w:r w:rsidRPr="00DB746C">
              <w:rPr>
                <w:rFonts w:ascii="Arial" w:hAnsi="Arial" w:cs="Arial"/>
              </w:rPr>
              <w:t>Experimenta con diversos elementos, objetos y materiales (que no representan riesgo) para encontrar soluciones y respuestas acerca del mundo natural.</w:t>
            </w:r>
          </w:p>
          <w:p w:rsidR="00DB746C" w:rsidRPr="00DB746C" w:rsidRDefault="00DB746C" w:rsidP="00DB746C">
            <w:pPr>
              <w:pStyle w:val="Prrafodelista"/>
              <w:numPr>
                <w:ilvl w:val="0"/>
                <w:numId w:val="3"/>
              </w:numPr>
              <w:spacing w:after="200" w:line="276" w:lineRule="auto"/>
              <w:rPr>
                <w:rFonts w:ascii="Arial" w:hAnsi="Arial" w:cs="Arial"/>
              </w:rPr>
            </w:pPr>
            <w:r w:rsidRPr="00DB746C">
              <w:rPr>
                <w:rFonts w:ascii="Arial" w:hAnsi="Arial" w:cs="Arial"/>
              </w:rPr>
              <w:t>Desarrolla habilidades de observación e interpretación en la elaboración de mezclas</w:t>
            </w:r>
          </w:p>
          <w:p w:rsidR="007925CA" w:rsidRPr="008542C3" w:rsidRDefault="007925CA" w:rsidP="008542C3">
            <w:pPr>
              <w:spacing w:after="200" w:line="276" w:lineRule="auto"/>
              <w:ind w:left="416"/>
              <w:rPr>
                <w:rFonts w:ascii="Arial" w:hAnsi="Arial" w:cs="Arial"/>
              </w:rPr>
            </w:pPr>
          </w:p>
        </w:tc>
      </w:tr>
    </w:tbl>
    <w:p w:rsidR="00EA04F7" w:rsidRPr="000F2A25" w:rsidRDefault="00EA04F7" w:rsidP="00AC3380">
      <w:pPr>
        <w:rPr>
          <w:rFonts w:ascii="Arial" w:hAnsi="Arial" w:cs="Arial"/>
        </w:rPr>
      </w:pPr>
    </w:p>
    <w:sectPr w:rsidR="00EA04F7" w:rsidRPr="000F2A2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00F" w:rsidRDefault="00B3100F" w:rsidP="00BB35D1">
      <w:pPr>
        <w:spacing w:after="0" w:line="240" w:lineRule="auto"/>
      </w:pPr>
      <w:r>
        <w:separator/>
      </w:r>
    </w:p>
  </w:endnote>
  <w:endnote w:type="continuationSeparator" w:id="0">
    <w:p w:rsidR="00B3100F" w:rsidRDefault="00B3100F" w:rsidP="00BB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00F" w:rsidRDefault="00B3100F" w:rsidP="00BB35D1">
      <w:pPr>
        <w:spacing w:after="0" w:line="240" w:lineRule="auto"/>
      </w:pPr>
      <w:r>
        <w:separator/>
      </w:r>
    </w:p>
  </w:footnote>
  <w:footnote w:type="continuationSeparator" w:id="0">
    <w:p w:rsidR="00B3100F" w:rsidRDefault="00B3100F" w:rsidP="00BB35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5D1" w:rsidRDefault="00BB35D1">
    <w:pPr>
      <w:pStyle w:val="Encabezado"/>
    </w:pPr>
    <w:r>
      <w:rPr>
        <w:noProof/>
        <w:lang w:eastAsia="es-MX"/>
      </w:rPr>
      <w:drawing>
        <wp:anchor distT="0" distB="0" distL="114300" distR="114300" simplePos="0" relativeHeight="251659264" behindDoc="0" locked="0" layoutInCell="1" allowOverlap="1" wp14:anchorId="2542A8C7" wp14:editId="095191E5">
          <wp:simplePos x="0" y="0"/>
          <wp:positionH relativeFrom="column">
            <wp:posOffset>834390</wp:posOffset>
          </wp:positionH>
          <wp:positionV relativeFrom="topMargin">
            <wp:align>bottom</wp:align>
          </wp:positionV>
          <wp:extent cx="3552825" cy="7048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552825" cy="704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0B2A"/>
    <w:multiLevelType w:val="hybridMultilevel"/>
    <w:tmpl w:val="11F0A802"/>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081A2D"/>
    <w:multiLevelType w:val="hybridMultilevel"/>
    <w:tmpl w:val="B358D110"/>
    <w:lvl w:ilvl="0" w:tplc="080A0001">
      <w:start w:val="1"/>
      <w:numFmt w:val="bullet"/>
      <w:lvlText w:val=""/>
      <w:lvlJc w:val="left"/>
      <w:pPr>
        <w:ind w:left="77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BF5F9B"/>
    <w:multiLevelType w:val="hybridMultilevel"/>
    <w:tmpl w:val="B8B8D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8435B"/>
    <w:multiLevelType w:val="hybridMultilevel"/>
    <w:tmpl w:val="017C2F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3A24453F"/>
    <w:multiLevelType w:val="hybridMultilevel"/>
    <w:tmpl w:val="779E42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484F336E"/>
    <w:multiLevelType w:val="hybridMultilevel"/>
    <w:tmpl w:val="89B2E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078"/>
    <w:rsid w:val="00036DC9"/>
    <w:rsid w:val="00096702"/>
    <w:rsid w:val="000D46B5"/>
    <w:rsid w:val="000F2A25"/>
    <w:rsid w:val="000F5A9A"/>
    <w:rsid w:val="00147E17"/>
    <w:rsid w:val="001813E4"/>
    <w:rsid w:val="00191ED8"/>
    <w:rsid w:val="001C6329"/>
    <w:rsid w:val="001D6997"/>
    <w:rsid w:val="00206014"/>
    <w:rsid w:val="00242CAF"/>
    <w:rsid w:val="00265D11"/>
    <w:rsid w:val="00291F09"/>
    <w:rsid w:val="002E572C"/>
    <w:rsid w:val="002E754B"/>
    <w:rsid w:val="0031489F"/>
    <w:rsid w:val="00330713"/>
    <w:rsid w:val="00341EAF"/>
    <w:rsid w:val="003B1341"/>
    <w:rsid w:val="003F0572"/>
    <w:rsid w:val="00407564"/>
    <w:rsid w:val="00435C07"/>
    <w:rsid w:val="004A4BE4"/>
    <w:rsid w:val="004C03E5"/>
    <w:rsid w:val="005107C8"/>
    <w:rsid w:val="005A4548"/>
    <w:rsid w:val="00621D09"/>
    <w:rsid w:val="00635026"/>
    <w:rsid w:val="006C6078"/>
    <w:rsid w:val="00726E75"/>
    <w:rsid w:val="007925CA"/>
    <w:rsid w:val="007A158E"/>
    <w:rsid w:val="007E0B93"/>
    <w:rsid w:val="00817289"/>
    <w:rsid w:val="00824924"/>
    <w:rsid w:val="008542C3"/>
    <w:rsid w:val="008622D0"/>
    <w:rsid w:val="00890AAE"/>
    <w:rsid w:val="00947FE9"/>
    <w:rsid w:val="009B24D7"/>
    <w:rsid w:val="009C1969"/>
    <w:rsid w:val="009E3560"/>
    <w:rsid w:val="009E5610"/>
    <w:rsid w:val="00AC14B0"/>
    <w:rsid w:val="00AC3380"/>
    <w:rsid w:val="00B3100F"/>
    <w:rsid w:val="00B721DC"/>
    <w:rsid w:val="00B74F1A"/>
    <w:rsid w:val="00BB35D1"/>
    <w:rsid w:val="00BC7D54"/>
    <w:rsid w:val="00BE0555"/>
    <w:rsid w:val="00BE56A2"/>
    <w:rsid w:val="00C05FB6"/>
    <w:rsid w:val="00C26EA4"/>
    <w:rsid w:val="00C5504E"/>
    <w:rsid w:val="00C64A85"/>
    <w:rsid w:val="00C64C9F"/>
    <w:rsid w:val="00CA61FC"/>
    <w:rsid w:val="00D47F9D"/>
    <w:rsid w:val="00DB746C"/>
    <w:rsid w:val="00DD70D1"/>
    <w:rsid w:val="00E46623"/>
    <w:rsid w:val="00E93017"/>
    <w:rsid w:val="00EA04F7"/>
    <w:rsid w:val="00EA4C0B"/>
    <w:rsid w:val="00EB4D99"/>
    <w:rsid w:val="00EF28A2"/>
    <w:rsid w:val="00F71422"/>
    <w:rsid w:val="00FB37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5691F-2A77-4C81-81F4-4B44F1E2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B35D1"/>
    <w:pPr>
      <w:keepNext/>
      <w:keepLines/>
      <w:spacing w:before="240" w:after="0"/>
      <w:outlineLvl w:val="0"/>
    </w:pPr>
    <w:rPr>
      <w:rFonts w:ascii="Arial" w:eastAsiaTheme="majorEastAsia" w:hAnsi="Arial" w:cstheme="majorBidi"/>
      <w:sz w:val="24"/>
      <w:szCs w:val="32"/>
    </w:rPr>
  </w:style>
  <w:style w:type="paragraph" w:styleId="Ttulo3">
    <w:name w:val="heading 3"/>
    <w:basedOn w:val="Normal"/>
    <w:next w:val="Normal"/>
    <w:link w:val="Ttulo3Car"/>
    <w:uiPriority w:val="9"/>
    <w:semiHidden/>
    <w:unhideWhenUsed/>
    <w:qFormat/>
    <w:rsid w:val="00FB37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35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35D1"/>
  </w:style>
  <w:style w:type="paragraph" w:styleId="Piedepgina">
    <w:name w:val="footer"/>
    <w:basedOn w:val="Normal"/>
    <w:link w:val="PiedepginaCar"/>
    <w:uiPriority w:val="99"/>
    <w:unhideWhenUsed/>
    <w:rsid w:val="00BB35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35D1"/>
  </w:style>
  <w:style w:type="character" w:customStyle="1" w:styleId="Ttulo1Car">
    <w:name w:val="Título 1 Car"/>
    <w:basedOn w:val="Fuentedeprrafopredeter"/>
    <w:link w:val="Ttulo1"/>
    <w:uiPriority w:val="9"/>
    <w:rsid w:val="00BB35D1"/>
    <w:rPr>
      <w:rFonts w:ascii="Arial" w:eastAsiaTheme="majorEastAsia" w:hAnsi="Arial" w:cstheme="majorBidi"/>
      <w:sz w:val="24"/>
      <w:szCs w:val="32"/>
    </w:rPr>
  </w:style>
  <w:style w:type="table" w:styleId="Tablaconcuadrcula">
    <w:name w:val="Table Grid"/>
    <w:basedOn w:val="Tablanormal"/>
    <w:uiPriority w:val="39"/>
    <w:rsid w:val="00BB3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F2A25"/>
    <w:pPr>
      <w:ind w:left="720"/>
      <w:contextualSpacing/>
    </w:pPr>
  </w:style>
  <w:style w:type="paragraph" w:styleId="HTMLconformatoprevio">
    <w:name w:val="HTML Preformatted"/>
    <w:basedOn w:val="Normal"/>
    <w:link w:val="HTMLconformatoprevioCar"/>
    <w:uiPriority w:val="99"/>
    <w:semiHidden/>
    <w:unhideWhenUsed/>
    <w:rsid w:val="000F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0F2A25"/>
    <w:rPr>
      <w:rFonts w:ascii="Courier New" w:eastAsia="Times New Roman" w:hAnsi="Courier New" w:cs="Courier New"/>
      <w:sz w:val="20"/>
      <w:szCs w:val="20"/>
      <w:lang w:eastAsia="es-MX"/>
    </w:rPr>
  </w:style>
  <w:style w:type="paragraph" w:styleId="Sinespaciado">
    <w:name w:val="No Spacing"/>
    <w:uiPriority w:val="1"/>
    <w:qFormat/>
    <w:rsid w:val="00FB37FA"/>
    <w:pPr>
      <w:spacing w:after="0" w:line="240" w:lineRule="auto"/>
    </w:pPr>
    <w:rPr>
      <w:rFonts w:ascii="Calibri" w:eastAsia="Calibri" w:hAnsi="Calibri" w:cs="Times New Roman"/>
    </w:rPr>
  </w:style>
  <w:style w:type="character" w:customStyle="1" w:styleId="Ttulo3Car">
    <w:name w:val="Título 3 Car"/>
    <w:basedOn w:val="Fuentedeprrafopredeter"/>
    <w:link w:val="Ttulo3"/>
    <w:uiPriority w:val="9"/>
    <w:semiHidden/>
    <w:rsid w:val="00FB37FA"/>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FB37FA"/>
    <w:rPr>
      <w:color w:val="0000FF"/>
      <w:u w:val="single"/>
    </w:rPr>
  </w:style>
  <w:style w:type="paragraph" w:styleId="Textodeglobo">
    <w:name w:val="Balloon Text"/>
    <w:basedOn w:val="Normal"/>
    <w:link w:val="TextodegloboCar"/>
    <w:uiPriority w:val="99"/>
    <w:semiHidden/>
    <w:unhideWhenUsed/>
    <w:rsid w:val="008249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4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3832">
      <w:bodyDiv w:val="1"/>
      <w:marLeft w:val="0"/>
      <w:marRight w:val="0"/>
      <w:marTop w:val="0"/>
      <w:marBottom w:val="0"/>
      <w:divBdr>
        <w:top w:val="none" w:sz="0" w:space="0" w:color="auto"/>
        <w:left w:val="none" w:sz="0" w:space="0" w:color="auto"/>
        <w:bottom w:val="none" w:sz="0" w:space="0" w:color="auto"/>
        <w:right w:val="none" w:sz="0" w:space="0" w:color="auto"/>
      </w:divBdr>
    </w:div>
    <w:div w:id="1190023098">
      <w:bodyDiv w:val="1"/>
      <w:marLeft w:val="0"/>
      <w:marRight w:val="0"/>
      <w:marTop w:val="0"/>
      <w:marBottom w:val="0"/>
      <w:divBdr>
        <w:top w:val="none" w:sz="0" w:space="0" w:color="auto"/>
        <w:left w:val="none" w:sz="0" w:space="0" w:color="auto"/>
        <w:bottom w:val="none" w:sz="0" w:space="0" w:color="auto"/>
        <w:right w:val="none" w:sz="0" w:space="0" w:color="auto"/>
      </w:divBdr>
    </w:div>
    <w:div w:id="1398436275">
      <w:bodyDiv w:val="1"/>
      <w:marLeft w:val="0"/>
      <w:marRight w:val="0"/>
      <w:marTop w:val="0"/>
      <w:marBottom w:val="0"/>
      <w:divBdr>
        <w:top w:val="none" w:sz="0" w:space="0" w:color="auto"/>
        <w:left w:val="none" w:sz="0" w:space="0" w:color="auto"/>
        <w:bottom w:val="none" w:sz="0" w:space="0" w:color="auto"/>
        <w:right w:val="none" w:sz="0" w:space="0" w:color="auto"/>
      </w:divBdr>
    </w:div>
    <w:div w:id="1596279659">
      <w:bodyDiv w:val="1"/>
      <w:marLeft w:val="0"/>
      <w:marRight w:val="0"/>
      <w:marTop w:val="0"/>
      <w:marBottom w:val="0"/>
      <w:divBdr>
        <w:top w:val="none" w:sz="0" w:space="0" w:color="auto"/>
        <w:left w:val="none" w:sz="0" w:space="0" w:color="auto"/>
        <w:bottom w:val="none" w:sz="0" w:space="0" w:color="auto"/>
        <w:right w:val="none" w:sz="0" w:space="0" w:color="auto"/>
      </w:divBdr>
    </w:div>
    <w:div w:id="1662274152">
      <w:bodyDiv w:val="1"/>
      <w:marLeft w:val="0"/>
      <w:marRight w:val="0"/>
      <w:marTop w:val="0"/>
      <w:marBottom w:val="0"/>
      <w:divBdr>
        <w:top w:val="none" w:sz="0" w:space="0" w:color="auto"/>
        <w:left w:val="none" w:sz="0" w:space="0" w:color="auto"/>
        <w:bottom w:val="none" w:sz="0" w:space="0" w:color="auto"/>
        <w:right w:val="none" w:sz="0" w:space="0" w:color="auto"/>
      </w:divBdr>
    </w:div>
    <w:div w:id="1798177078">
      <w:bodyDiv w:val="1"/>
      <w:marLeft w:val="0"/>
      <w:marRight w:val="0"/>
      <w:marTop w:val="0"/>
      <w:marBottom w:val="0"/>
      <w:divBdr>
        <w:top w:val="none" w:sz="0" w:space="0" w:color="auto"/>
        <w:left w:val="none" w:sz="0" w:space="0" w:color="auto"/>
        <w:bottom w:val="none" w:sz="0" w:space="0" w:color="auto"/>
        <w:right w:val="none" w:sz="0" w:space="0" w:color="auto"/>
      </w:divBdr>
    </w:div>
    <w:div w:id="1888755221">
      <w:bodyDiv w:val="1"/>
      <w:marLeft w:val="0"/>
      <w:marRight w:val="0"/>
      <w:marTop w:val="0"/>
      <w:marBottom w:val="0"/>
      <w:divBdr>
        <w:top w:val="none" w:sz="0" w:space="0" w:color="auto"/>
        <w:left w:val="none" w:sz="0" w:space="0" w:color="auto"/>
        <w:bottom w:val="none" w:sz="0" w:space="0" w:color="auto"/>
        <w:right w:val="none" w:sz="0" w:space="0" w:color="auto"/>
      </w:divBdr>
    </w:div>
    <w:div w:id="201765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6</Pages>
  <Words>964</Words>
  <Characters>5306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Brenner2</dc:creator>
  <cp:keywords/>
  <dc:description/>
  <cp:lastModifiedBy>Gaby</cp:lastModifiedBy>
  <cp:revision>18</cp:revision>
  <cp:lastPrinted>2017-11-15T18:38:00Z</cp:lastPrinted>
  <dcterms:created xsi:type="dcterms:W3CDTF">2018-01-16T16:11:00Z</dcterms:created>
  <dcterms:modified xsi:type="dcterms:W3CDTF">2018-01-29T20:29:00Z</dcterms:modified>
</cp:coreProperties>
</file>