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D1" w:rsidRPr="000F2A25" w:rsidRDefault="00BB35D1" w:rsidP="00BB35D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2A25">
        <w:rPr>
          <w:rFonts w:ascii="Arial" w:hAnsi="Arial" w:cs="Arial"/>
          <w:b/>
          <w:sz w:val="28"/>
          <w:szCs w:val="28"/>
        </w:rPr>
        <w:t>APRENDIZAJES  CLAVES</w:t>
      </w:r>
    </w:p>
    <w:p w:rsidR="00BB35D1" w:rsidRPr="000F2A25" w:rsidRDefault="00083529" w:rsidP="00BB35D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3º.</w:t>
      </w:r>
      <w:r w:rsidR="00BB35D1" w:rsidRPr="000F2A25">
        <w:rPr>
          <w:rFonts w:ascii="Arial" w:hAnsi="Arial" w:cs="Arial"/>
          <w:b/>
          <w:sz w:val="28"/>
          <w:szCs w:val="28"/>
        </w:rPr>
        <w:t xml:space="preserve"> PREESCOLAR </w:t>
      </w:r>
    </w:p>
    <w:p w:rsidR="00BB35D1" w:rsidRPr="000F2A25" w:rsidRDefault="00083529" w:rsidP="00BB35D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91F09">
        <w:rPr>
          <w:rFonts w:ascii="Arial" w:hAnsi="Arial" w:cs="Arial"/>
          <w:b/>
          <w:sz w:val="28"/>
          <w:szCs w:val="28"/>
        </w:rPr>
        <w:t>°</w:t>
      </w:r>
      <w:r w:rsidR="00BB35D1" w:rsidRPr="000F2A25">
        <w:rPr>
          <w:rFonts w:ascii="Arial" w:hAnsi="Arial" w:cs="Arial"/>
          <w:b/>
          <w:sz w:val="28"/>
          <w:szCs w:val="28"/>
        </w:rPr>
        <w:t xml:space="preserve"> BIMESTRE </w:t>
      </w:r>
    </w:p>
    <w:p w:rsidR="00BB35D1" w:rsidRPr="000F2A25" w:rsidRDefault="00BB35D1" w:rsidP="00BB35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66"/>
        <w:gridCol w:w="3566"/>
      </w:tblGrid>
      <w:tr w:rsidR="00BB35D1" w:rsidRPr="000F2A25" w:rsidTr="002E754B">
        <w:tc>
          <w:tcPr>
            <w:tcW w:w="1843" w:type="dxa"/>
            <w:vAlign w:val="center"/>
          </w:tcPr>
          <w:p w:rsidR="00BB35D1" w:rsidRPr="000F2A25" w:rsidRDefault="00BB35D1" w:rsidP="002E754B">
            <w:pPr>
              <w:pStyle w:val="Ttulo1"/>
              <w:spacing w:before="0"/>
              <w:jc w:val="center"/>
              <w:outlineLvl w:val="0"/>
              <w:rPr>
                <w:rFonts w:cs="Arial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LENGUAJE Y COMUNICACIÓN</w:t>
            </w:r>
          </w:p>
        </w:tc>
        <w:tc>
          <w:tcPr>
            <w:tcW w:w="3566" w:type="dxa"/>
            <w:vAlign w:val="center"/>
          </w:tcPr>
          <w:p w:rsidR="00BB35D1" w:rsidRPr="000F2A25" w:rsidRDefault="00BB35D1" w:rsidP="002E754B">
            <w:pPr>
              <w:pStyle w:val="Ttulo1"/>
              <w:spacing w:before="0"/>
              <w:jc w:val="center"/>
              <w:outlineLvl w:val="0"/>
              <w:rPr>
                <w:rFonts w:cs="Arial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3566" w:type="dxa"/>
            <w:vAlign w:val="center"/>
          </w:tcPr>
          <w:p w:rsidR="00BB35D1" w:rsidRPr="000F2A25" w:rsidRDefault="00BB35D1" w:rsidP="00EA04F7">
            <w:pPr>
              <w:pStyle w:val="Ttulo1"/>
              <w:spacing w:before="0"/>
              <w:jc w:val="center"/>
              <w:outlineLvl w:val="0"/>
              <w:rPr>
                <w:rFonts w:cs="Arial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 xml:space="preserve">APRENDIZAJES </w:t>
            </w:r>
            <w:r w:rsidR="00EA04F7" w:rsidRPr="000F2A25">
              <w:rPr>
                <w:rFonts w:cs="Arial"/>
                <w:b/>
                <w:sz w:val="20"/>
                <w:szCs w:val="20"/>
              </w:rPr>
              <w:t>CLAVES</w:t>
            </w:r>
          </w:p>
        </w:tc>
      </w:tr>
      <w:tr w:rsidR="00BB35D1" w:rsidRPr="000F2A25" w:rsidTr="002E754B">
        <w:trPr>
          <w:trHeight w:val="1230"/>
        </w:trPr>
        <w:tc>
          <w:tcPr>
            <w:tcW w:w="1843" w:type="dxa"/>
          </w:tcPr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Lenguaje oral.</w:t>
            </w: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6" w:type="dxa"/>
          </w:tcPr>
          <w:p w:rsidR="00BB35D1" w:rsidRPr="000F2A25" w:rsidRDefault="00B353F3" w:rsidP="00291F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Escucha y cuenta relatos literarios que forman parte de la tradición oral.</w:t>
            </w:r>
          </w:p>
        </w:tc>
        <w:tc>
          <w:tcPr>
            <w:tcW w:w="3566" w:type="dxa"/>
          </w:tcPr>
          <w:p w:rsidR="00B353F3" w:rsidRPr="00B353F3" w:rsidRDefault="00B353F3" w:rsidP="00B353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Narra anécdotas, cuentos, relatos, leyendas y fábulas siguiendo la secuencia de sucesos.</w:t>
            </w:r>
          </w:p>
          <w:p w:rsidR="00B353F3" w:rsidRPr="00B353F3" w:rsidRDefault="00B353F3" w:rsidP="00B353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*Participa en actos de lectura en voz alta de cuentos, textos informativos, instructivos, recados, notas de opinión, que personas alfabetizadas realizan con propósitos lectores.</w:t>
            </w:r>
          </w:p>
          <w:p w:rsidR="00BB35D1" w:rsidRPr="000F2A25" w:rsidRDefault="00B353F3" w:rsidP="00B353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*Comenta con otras personas el contenido de textos que ha escuchado leer, refiriéndose a actitudes de los personajes, los protagonistas, a otras formas de solucionar un problema, a algo que le parezca interesante, a lo que cambiaría de la historia o a la relación entre sucesos del texto y vivencias personales.</w:t>
            </w:r>
          </w:p>
        </w:tc>
      </w:tr>
      <w:tr w:rsidR="00BB35D1" w:rsidRPr="000F2A25" w:rsidTr="002E754B">
        <w:trPr>
          <w:trHeight w:val="1824"/>
        </w:trPr>
        <w:tc>
          <w:tcPr>
            <w:tcW w:w="1843" w:type="dxa"/>
          </w:tcPr>
          <w:p w:rsidR="00BB35D1" w:rsidRPr="000F2A25" w:rsidRDefault="00BB35D1" w:rsidP="00BB35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5D1" w:rsidRPr="000F2A25" w:rsidRDefault="00BB35D1" w:rsidP="00BB35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Lenguaje escrito</w:t>
            </w:r>
          </w:p>
        </w:tc>
        <w:tc>
          <w:tcPr>
            <w:tcW w:w="3566" w:type="dxa"/>
          </w:tcPr>
          <w:p w:rsidR="00BB35D1" w:rsidRPr="000F2A25" w:rsidRDefault="00B353F3" w:rsidP="00291F09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53F3">
              <w:rPr>
                <w:rFonts w:cs="Arial"/>
                <w:sz w:val="20"/>
                <w:szCs w:val="20"/>
              </w:rPr>
              <w:t>Utiliza textos diversos en actividades guiadas o por iniciativa propia, e identifica para qué sirven</w:t>
            </w:r>
          </w:p>
        </w:tc>
        <w:tc>
          <w:tcPr>
            <w:tcW w:w="3566" w:type="dxa"/>
          </w:tcPr>
          <w:p w:rsidR="00B353F3" w:rsidRPr="00B353F3" w:rsidRDefault="00B353F3" w:rsidP="00B353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Explora diversidad de textos informativos, literarios y descriptivos, y conversa sobre el tipo de información que contienen partiendo de lo que ve y supone.</w:t>
            </w:r>
          </w:p>
          <w:p w:rsidR="00BB35D1" w:rsidRPr="000F2A25" w:rsidRDefault="00B353F3" w:rsidP="00B353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3F3">
              <w:rPr>
                <w:rFonts w:ascii="Arial" w:hAnsi="Arial" w:cs="Arial"/>
                <w:sz w:val="20"/>
                <w:szCs w:val="20"/>
              </w:rPr>
              <w:t>*Identifica portada, título, contraportada e ilustraciones, como partes de un texto, y explica, con apoyo de la maestra, qué información ofrecen.</w:t>
            </w:r>
          </w:p>
        </w:tc>
      </w:tr>
    </w:tbl>
    <w:p w:rsidR="00BB35D1" w:rsidRPr="000F2A25" w:rsidRDefault="00BB35D1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66"/>
        <w:gridCol w:w="3566"/>
      </w:tblGrid>
      <w:tr w:rsidR="002E754B" w:rsidRPr="000F2A25" w:rsidTr="002E754B">
        <w:tc>
          <w:tcPr>
            <w:tcW w:w="1843" w:type="dxa"/>
            <w:vAlign w:val="center"/>
          </w:tcPr>
          <w:p w:rsidR="00BB35D1" w:rsidRPr="000F2A25" w:rsidRDefault="002E754B" w:rsidP="002E754B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PENSAMIENTO MATEMATICO</w:t>
            </w:r>
          </w:p>
        </w:tc>
        <w:tc>
          <w:tcPr>
            <w:tcW w:w="3566" w:type="dxa"/>
            <w:vAlign w:val="center"/>
          </w:tcPr>
          <w:p w:rsidR="00BB35D1" w:rsidRPr="000F2A25" w:rsidRDefault="002E754B" w:rsidP="002E754B">
            <w:pPr>
              <w:pStyle w:val="Ttulo1"/>
              <w:spacing w:before="0"/>
              <w:outlineLvl w:val="0"/>
              <w:rPr>
                <w:rFonts w:cs="Arial"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3566" w:type="dxa"/>
            <w:vAlign w:val="center"/>
          </w:tcPr>
          <w:p w:rsidR="00BB35D1" w:rsidRPr="000F2A25" w:rsidRDefault="00EA04F7" w:rsidP="002E754B">
            <w:pPr>
              <w:pStyle w:val="Ttulo1"/>
              <w:spacing w:before="0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APRENDIZAJES CLAVES</w:t>
            </w:r>
          </w:p>
        </w:tc>
      </w:tr>
      <w:tr w:rsidR="002E754B" w:rsidRPr="000F2A25" w:rsidTr="002E754B">
        <w:trPr>
          <w:trHeight w:val="1230"/>
        </w:trPr>
        <w:tc>
          <w:tcPr>
            <w:tcW w:w="1843" w:type="dxa"/>
            <w:vAlign w:val="center"/>
          </w:tcPr>
          <w:p w:rsidR="002E754B" w:rsidRPr="000F2A25" w:rsidRDefault="002E754B" w:rsidP="002E7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0F2A2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754B" w:rsidRPr="000F2A25" w:rsidRDefault="002E754B" w:rsidP="002E7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754B" w:rsidRPr="000F2A25" w:rsidRDefault="002E754B" w:rsidP="002E7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754B" w:rsidRPr="000F2A25" w:rsidRDefault="002E754B" w:rsidP="002E7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754B" w:rsidRPr="000F2A25" w:rsidRDefault="002E754B" w:rsidP="002E7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vAlign w:val="center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t>Reúne información sobre criterios acordados, representa gráficamente</w:t>
            </w:r>
          </w:p>
          <w:p w:rsidR="002E754B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t>dicha información y la interpreta</w:t>
            </w:r>
          </w:p>
        </w:tc>
        <w:tc>
          <w:tcPr>
            <w:tcW w:w="3566" w:type="dxa"/>
            <w:vAlign w:val="center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t>Agrupa objetos según sus atributos cualitativos y cuantitativos.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t>*Recopila datos e información cualitativa y cuantitativa por medio de la observación, la entrevista o la encuesta y la consulta de información.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t>*Propone códigos personales o convencionales para representar información o datos, y explica lo que significan.</w:t>
            </w:r>
          </w:p>
          <w:p w:rsidR="002E754B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184">
              <w:rPr>
                <w:rFonts w:ascii="Arial" w:hAnsi="Arial" w:cs="Arial"/>
                <w:sz w:val="20"/>
                <w:szCs w:val="20"/>
              </w:rPr>
              <w:lastRenderedPageBreak/>
              <w:t>*Organiza y registra información en cuadros y gráficas de barra usando material concreto o ilustraciones.</w:t>
            </w:r>
          </w:p>
        </w:tc>
      </w:tr>
    </w:tbl>
    <w:p w:rsidR="002E754B" w:rsidRPr="000F2A25" w:rsidRDefault="002E754B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66"/>
        <w:gridCol w:w="3566"/>
      </w:tblGrid>
      <w:tr w:rsidR="002E754B" w:rsidRPr="000F2A25" w:rsidTr="00B721DC">
        <w:tc>
          <w:tcPr>
            <w:tcW w:w="1843" w:type="dxa"/>
            <w:vAlign w:val="center"/>
          </w:tcPr>
          <w:p w:rsidR="002E754B" w:rsidRPr="000F2A25" w:rsidRDefault="00B721DC" w:rsidP="00B721D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EXPLORACIÓN Y CONOCIMIENTO DEL MUNDO</w:t>
            </w:r>
          </w:p>
        </w:tc>
        <w:tc>
          <w:tcPr>
            <w:tcW w:w="3566" w:type="dxa"/>
            <w:vAlign w:val="center"/>
          </w:tcPr>
          <w:p w:rsidR="002E754B" w:rsidRPr="000F2A25" w:rsidRDefault="00B721DC" w:rsidP="00B721DC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3566" w:type="dxa"/>
            <w:vAlign w:val="center"/>
          </w:tcPr>
          <w:p w:rsidR="00B721DC" w:rsidRPr="000F2A25" w:rsidRDefault="00EA04F7" w:rsidP="00B721D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APRENDIZAJES CLAVES</w:t>
            </w:r>
          </w:p>
          <w:p w:rsidR="002E754B" w:rsidRPr="000F2A25" w:rsidRDefault="002E754B" w:rsidP="00B721DC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E754B" w:rsidRPr="000F2A25" w:rsidTr="002E754B">
        <w:trPr>
          <w:trHeight w:val="1230"/>
        </w:trPr>
        <w:tc>
          <w:tcPr>
            <w:tcW w:w="1843" w:type="dxa"/>
          </w:tcPr>
          <w:p w:rsidR="00B721DC" w:rsidRPr="000F2A25" w:rsidRDefault="00B721DC" w:rsidP="00B721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</w:p>
          <w:p w:rsidR="00B721DC" w:rsidRPr="000F2A25" w:rsidRDefault="000D46B5" w:rsidP="00B721D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Cultura y Vida Social</w:t>
            </w:r>
            <w:r w:rsidR="00B721DC" w:rsidRPr="000F2A2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2E754B" w:rsidRPr="000F2A25" w:rsidRDefault="002E754B" w:rsidP="00D47F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Participa en actividades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que le hacen comprender la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importancia de la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acción humana en el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mejoramiento de la vida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familiar, en la escuela y en</w:t>
            </w:r>
          </w:p>
          <w:p w:rsidR="002E754B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la comunidad</w:t>
            </w:r>
          </w:p>
        </w:tc>
        <w:tc>
          <w:tcPr>
            <w:tcW w:w="3566" w:type="dxa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Aprovecha los beneficios de los servicios que ofrecen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F4184">
              <w:rPr>
                <w:rFonts w:ascii="Arial" w:hAnsi="Arial" w:cs="Arial"/>
                <w:sz w:val="18"/>
                <w:szCs w:val="20"/>
              </w:rPr>
              <w:t>las</w:t>
            </w:r>
            <w:proofErr w:type="gramEnd"/>
            <w:r w:rsidRPr="005F4184">
              <w:rPr>
                <w:rFonts w:ascii="Arial" w:hAnsi="Arial" w:cs="Arial"/>
                <w:sz w:val="18"/>
                <w:szCs w:val="20"/>
              </w:rPr>
              <w:t xml:space="preserve"> instituciones públicas que existen en su comunidad.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*Identifica las instituciones públicas recreativas,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culturales, de salud, educativas, de comunicación y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transporte que existen en su comunidad, sabe qué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servicios prestan y cómo ella o él y su familia pueden</w:t>
            </w:r>
          </w:p>
          <w:p w:rsidR="002E754B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F4184">
              <w:rPr>
                <w:rFonts w:ascii="Arial" w:hAnsi="Arial" w:cs="Arial"/>
                <w:sz w:val="18"/>
                <w:szCs w:val="20"/>
              </w:rPr>
              <w:t>obtener</w:t>
            </w:r>
            <w:proofErr w:type="gramEnd"/>
            <w:r w:rsidRPr="005F4184">
              <w:rPr>
                <w:rFonts w:ascii="Arial" w:hAnsi="Arial" w:cs="Arial"/>
                <w:sz w:val="18"/>
                <w:szCs w:val="20"/>
              </w:rPr>
              <w:t xml:space="preserve"> los servicios.</w:t>
            </w:r>
          </w:p>
        </w:tc>
      </w:tr>
    </w:tbl>
    <w:p w:rsidR="00BB35D1" w:rsidRPr="000F2A25" w:rsidRDefault="00BB35D1" w:rsidP="00BB35D1">
      <w:pPr>
        <w:pStyle w:val="Ttulo1"/>
        <w:rPr>
          <w:rFonts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66"/>
        <w:gridCol w:w="3566"/>
      </w:tblGrid>
      <w:tr w:rsidR="00B721DC" w:rsidRPr="000F2A25" w:rsidTr="00B721DC">
        <w:tc>
          <w:tcPr>
            <w:tcW w:w="1843" w:type="dxa"/>
            <w:vAlign w:val="center"/>
          </w:tcPr>
          <w:p w:rsidR="00B721DC" w:rsidRPr="000F2A25" w:rsidRDefault="00B721DC" w:rsidP="00B721D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DESARROLLO FISICO Y SALUD</w:t>
            </w:r>
          </w:p>
        </w:tc>
        <w:tc>
          <w:tcPr>
            <w:tcW w:w="3566" w:type="dxa"/>
            <w:vAlign w:val="center"/>
          </w:tcPr>
          <w:p w:rsidR="00B721DC" w:rsidRPr="000F2A25" w:rsidRDefault="00B721DC" w:rsidP="00B721DC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3566" w:type="dxa"/>
            <w:vAlign w:val="center"/>
          </w:tcPr>
          <w:p w:rsidR="00B721DC" w:rsidRPr="000F2A25" w:rsidRDefault="00EA04F7" w:rsidP="00B721D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APRENDIZAJES CLAVES</w:t>
            </w:r>
          </w:p>
        </w:tc>
      </w:tr>
      <w:tr w:rsidR="00B721DC" w:rsidRPr="000F2A25" w:rsidTr="00D47F9D">
        <w:trPr>
          <w:trHeight w:val="1230"/>
        </w:trPr>
        <w:tc>
          <w:tcPr>
            <w:tcW w:w="1843" w:type="dxa"/>
          </w:tcPr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184">
              <w:rPr>
                <w:rFonts w:ascii="Arial" w:hAnsi="Arial" w:cs="Arial"/>
                <w:b/>
                <w:sz w:val="20"/>
                <w:szCs w:val="20"/>
              </w:rPr>
              <w:t>Coordinación,</w:t>
            </w:r>
          </w:p>
          <w:p w:rsidR="00B721DC" w:rsidRPr="001813E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F4184">
              <w:rPr>
                <w:rFonts w:ascii="Arial" w:hAnsi="Arial" w:cs="Arial"/>
                <w:b/>
                <w:sz w:val="20"/>
                <w:szCs w:val="20"/>
              </w:rPr>
              <w:t>fuerza</w:t>
            </w:r>
            <w:proofErr w:type="gramEnd"/>
            <w:r w:rsidRPr="005F4184">
              <w:rPr>
                <w:rFonts w:ascii="Arial" w:hAnsi="Arial" w:cs="Arial"/>
                <w:b/>
                <w:sz w:val="20"/>
                <w:szCs w:val="20"/>
              </w:rPr>
              <w:t xml:space="preserve"> y equilibrio.</w:t>
            </w:r>
          </w:p>
        </w:tc>
        <w:tc>
          <w:tcPr>
            <w:tcW w:w="3566" w:type="dxa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Utiliza objetos e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instrumentos de trabajo que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le permiten resolver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problemas y realizar</w:t>
            </w:r>
          </w:p>
          <w:p w:rsidR="00B721DC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actividades diversas</w:t>
            </w:r>
          </w:p>
        </w:tc>
        <w:tc>
          <w:tcPr>
            <w:tcW w:w="3566" w:type="dxa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Explora y manipula de manera libre, objetos,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instrumentos y herramientas de trabajo, sabe para qué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pueden utilizarse, y practica las medidas de seguridad</w:t>
            </w:r>
          </w:p>
          <w:p w:rsidR="00B721DC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F4184">
              <w:rPr>
                <w:rFonts w:ascii="Arial" w:hAnsi="Arial" w:cs="Arial"/>
                <w:sz w:val="18"/>
                <w:szCs w:val="20"/>
              </w:rPr>
              <w:t>que</w:t>
            </w:r>
            <w:proofErr w:type="gramEnd"/>
            <w:r w:rsidRPr="005F4184">
              <w:rPr>
                <w:rFonts w:ascii="Arial" w:hAnsi="Arial" w:cs="Arial"/>
                <w:sz w:val="18"/>
                <w:szCs w:val="20"/>
              </w:rPr>
              <w:t xml:space="preserve"> debe adoptar al usarlos.</w:t>
            </w:r>
          </w:p>
        </w:tc>
      </w:tr>
    </w:tbl>
    <w:p w:rsidR="00B721DC" w:rsidRPr="000F2A25" w:rsidRDefault="00B721DC" w:rsidP="00B721D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566"/>
        <w:gridCol w:w="3566"/>
      </w:tblGrid>
      <w:tr w:rsidR="00B721DC" w:rsidRPr="000F2A25" w:rsidTr="00D47F9D">
        <w:tc>
          <w:tcPr>
            <w:tcW w:w="1843" w:type="dxa"/>
            <w:vAlign w:val="center"/>
          </w:tcPr>
          <w:p w:rsidR="00B721DC" w:rsidRPr="000F2A25" w:rsidRDefault="00B721DC" w:rsidP="00D47F9D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DESARROLLO PERSONAL Y SOCIAL</w:t>
            </w:r>
          </w:p>
        </w:tc>
        <w:tc>
          <w:tcPr>
            <w:tcW w:w="3566" w:type="dxa"/>
            <w:vAlign w:val="center"/>
          </w:tcPr>
          <w:p w:rsidR="00B721DC" w:rsidRPr="000F2A25" w:rsidRDefault="00B721DC" w:rsidP="00D47F9D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3566" w:type="dxa"/>
            <w:vAlign w:val="center"/>
          </w:tcPr>
          <w:p w:rsidR="00B721DC" w:rsidRPr="000F2A25" w:rsidRDefault="00B721DC" w:rsidP="00B721D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APRENDIZA</w:t>
            </w:r>
            <w:r w:rsidR="00EA04F7" w:rsidRPr="000F2A25">
              <w:rPr>
                <w:rFonts w:ascii="Arial" w:hAnsi="Arial" w:cs="Arial"/>
                <w:b/>
                <w:sz w:val="20"/>
                <w:szCs w:val="20"/>
              </w:rPr>
              <w:t>JES CLAVES</w:t>
            </w:r>
          </w:p>
          <w:p w:rsidR="00B721DC" w:rsidRPr="000F2A25" w:rsidRDefault="00B721DC" w:rsidP="00D47F9D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1DC" w:rsidRPr="000F2A25" w:rsidTr="00B721DC">
        <w:trPr>
          <w:trHeight w:val="1230"/>
        </w:trPr>
        <w:tc>
          <w:tcPr>
            <w:tcW w:w="1843" w:type="dxa"/>
          </w:tcPr>
          <w:p w:rsidR="00B721DC" w:rsidRPr="001813E4" w:rsidRDefault="009C1969" w:rsidP="00B721D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3E4">
              <w:rPr>
                <w:rFonts w:ascii="Arial" w:hAnsi="Arial" w:cs="Arial"/>
                <w:b/>
                <w:sz w:val="20"/>
                <w:szCs w:val="20"/>
              </w:rPr>
              <w:t>Relaciones interpersonales</w:t>
            </w:r>
            <w:r w:rsidR="00B721DC" w:rsidRPr="001813E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B721DC" w:rsidRPr="000F2A25" w:rsidRDefault="00B721DC" w:rsidP="009C1969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vAlign w:val="center"/>
          </w:tcPr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*Acepta a sus compañeras</w:t>
            </w:r>
          </w:p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y compañeros como son, y</w:t>
            </w:r>
          </w:p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aprende a actuar de</w:t>
            </w:r>
          </w:p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acuerdo con los valores</w:t>
            </w:r>
          </w:p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necesarios para la vida en</w:t>
            </w:r>
          </w:p>
          <w:p w:rsidR="005F4184" w:rsidRPr="005F4184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comunidad y los ejerce en</w:t>
            </w:r>
          </w:p>
          <w:p w:rsidR="00B721DC" w:rsidRPr="000F2A25" w:rsidRDefault="005F4184" w:rsidP="005F4184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su vida cotidiana</w:t>
            </w:r>
          </w:p>
        </w:tc>
        <w:tc>
          <w:tcPr>
            <w:tcW w:w="3566" w:type="dxa"/>
            <w:vAlign w:val="center"/>
          </w:tcPr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Identifica que las niñas y los niños pueden realizar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diversos tipos de actividades y que es importante la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colaboración de todos en una tarea compartida, como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construir un puente con bloques, explorar un libro,</w:t>
            </w:r>
          </w:p>
          <w:p w:rsidR="005F4184" w:rsidRPr="005F4184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4184">
              <w:rPr>
                <w:rFonts w:ascii="Arial" w:hAnsi="Arial" w:cs="Arial"/>
                <w:sz w:val="18"/>
                <w:szCs w:val="20"/>
              </w:rPr>
              <w:t>realizar un experimento, ordenar y limpiar el salón, jugar</w:t>
            </w:r>
          </w:p>
          <w:p w:rsidR="00B721DC" w:rsidRPr="000F2A25" w:rsidRDefault="005F4184" w:rsidP="005F4184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5F4184">
              <w:rPr>
                <w:rFonts w:ascii="Arial" w:hAnsi="Arial" w:cs="Arial"/>
                <w:sz w:val="18"/>
                <w:szCs w:val="20"/>
              </w:rPr>
              <w:t>canicas</w:t>
            </w:r>
            <w:proofErr w:type="gramEnd"/>
            <w:r w:rsidRPr="005F4184">
              <w:rPr>
                <w:rFonts w:ascii="Arial" w:hAnsi="Arial" w:cs="Arial"/>
                <w:sz w:val="18"/>
                <w:szCs w:val="20"/>
              </w:rPr>
              <w:t xml:space="preserve"> o futbol.</w:t>
            </w:r>
          </w:p>
        </w:tc>
      </w:tr>
    </w:tbl>
    <w:p w:rsidR="00B721DC" w:rsidRPr="000F2A25" w:rsidRDefault="00B721DC" w:rsidP="00B721D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402"/>
        <w:gridCol w:w="3304"/>
      </w:tblGrid>
      <w:tr w:rsidR="00CA61FC" w:rsidRPr="000F2A25" w:rsidTr="00CA61FC">
        <w:tc>
          <w:tcPr>
            <w:tcW w:w="2269" w:type="dxa"/>
            <w:vAlign w:val="center"/>
          </w:tcPr>
          <w:p w:rsidR="00CA61FC" w:rsidRPr="000F2A25" w:rsidRDefault="00CA61FC" w:rsidP="00CA61F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lastRenderedPageBreak/>
              <w:t>EXPRESIÓN Y APRECIACIÓN ARTISTICA</w:t>
            </w:r>
          </w:p>
        </w:tc>
        <w:tc>
          <w:tcPr>
            <w:tcW w:w="3402" w:type="dxa"/>
            <w:vAlign w:val="center"/>
          </w:tcPr>
          <w:p w:rsidR="00CA61FC" w:rsidRPr="000F2A25" w:rsidRDefault="00CA61FC" w:rsidP="00D47F9D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3304" w:type="dxa"/>
            <w:vAlign w:val="center"/>
          </w:tcPr>
          <w:p w:rsidR="00CA61FC" w:rsidRPr="000F2A25" w:rsidRDefault="00EA04F7" w:rsidP="00CA61FC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APRENDIZAJES CLAVES</w:t>
            </w:r>
          </w:p>
        </w:tc>
      </w:tr>
      <w:tr w:rsidR="00CA61FC" w:rsidRPr="000F2A25" w:rsidTr="00CA61FC">
        <w:trPr>
          <w:trHeight w:val="1230"/>
        </w:trPr>
        <w:tc>
          <w:tcPr>
            <w:tcW w:w="2269" w:type="dxa"/>
          </w:tcPr>
          <w:p w:rsidR="001813E4" w:rsidRPr="001813E4" w:rsidRDefault="001813E4" w:rsidP="001813E4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3E4">
              <w:rPr>
                <w:rFonts w:ascii="Arial" w:hAnsi="Arial" w:cs="Arial"/>
                <w:b/>
                <w:sz w:val="20"/>
                <w:szCs w:val="20"/>
              </w:rPr>
              <w:t>Expresión dramática y apreciación</w:t>
            </w:r>
          </w:p>
          <w:p w:rsidR="00CA61FC" w:rsidRPr="000F2A25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visual</w:t>
            </w:r>
          </w:p>
          <w:p w:rsidR="00CA61FC" w:rsidRPr="000F2A25" w:rsidRDefault="00CA61FC" w:rsidP="001813E4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D22BF" w:rsidRPr="00AD22BF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Comunica sentimientos e</w:t>
            </w:r>
          </w:p>
          <w:p w:rsidR="00AD22BF" w:rsidRPr="00AD22BF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ideas que surgen en él o</w:t>
            </w:r>
          </w:p>
          <w:p w:rsidR="00AD22BF" w:rsidRPr="00AD22BF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ella al contemplar obras</w:t>
            </w:r>
          </w:p>
          <w:p w:rsidR="00AD22BF" w:rsidRPr="00AD22BF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pictóricas, escultóricas,</w:t>
            </w:r>
          </w:p>
          <w:p w:rsidR="00AD22BF" w:rsidRPr="00AD22BF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arquitectónicas, fotográficas</w:t>
            </w:r>
          </w:p>
          <w:p w:rsidR="00CA61FC" w:rsidRPr="000F2A25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AD22BF">
              <w:rPr>
                <w:rFonts w:ascii="Arial" w:hAnsi="Arial" w:cs="Arial"/>
                <w:sz w:val="18"/>
                <w:szCs w:val="20"/>
              </w:rPr>
              <w:t>y</w:t>
            </w:r>
            <w:proofErr w:type="gramEnd"/>
            <w:r w:rsidRPr="00AD22BF">
              <w:rPr>
                <w:rFonts w:ascii="Arial" w:hAnsi="Arial" w:cs="Arial"/>
                <w:sz w:val="18"/>
                <w:szCs w:val="20"/>
              </w:rPr>
              <w:t xml:space="preserve"> cinematográficas.</w:t>
            </w:r>
          </w:p>
        </w:tc>
        <w:tc>
          <w:tcPr>
            <w:tcW w:w="3304" w:type="dxa"/>
            <w:vAlign w:val="center"/>
          </w:tcPr>
          <w:p w:rsidR="00AD22BF" w:rsidRPr="00AD22BF" w:rsidRDefault="00AD22BF" w:rsidP="00AD22BF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Intercambia opiniones sobre las sensaciones que le</w:t>
            </w:r>
          </w:p>
          <w:p w:rsidR="00AD22BF" w:rsidRPr="00AD22BF" w:rsidRDefault="00AD22BF" w:rsidP="00AD22BF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22BF">
              <w:rPr>
                <w:rFonts w:ascii="Arial" w:hAnsi="Arial" w:cs="Arial"/>
                <w:sz w:val="18"/>
                <w:szCs w:val="20"/>
              </w:rPr>
              <w:t>provocan las imágenes que transmiten los medios de</w:t>
            </w:r>
          </w:p>
          <w:p w:rsidR="00CA61FC" w:rsidRPr="000F2A25" w:rsidRDefault="00AD22BF" w:rsidP="00AD22BF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AD22BF">
              <w:rPr>
                <w:rFonts w:ascii="Arial" w:hAnsi="Arial" w:cs="Arial"/>
                <w:sz w:val="18"/>
                <w:szCs w:val="20"/>
              </w:rPr>
              <w:t>comunicación</w:t>
            </w:r>
            <w:proofErr w:type="gramEnd"/>
            <w:r w:rsidRPr="00AD22BF">
              <w:rPr>
                <w:rFonts w:ascii="Arial" w:hAnsi="Arial" w:cs="Arial"/>
                <w:sz w:val="18"/>
                <w:szCs w:val="20"/>
              </w:rPr>
              <w:t>, tanto impresos como electrónicos.</w:t>
            </w:r>
          </w:p>
        </w:tc>
      </w:tr>
    </w:tbl>
    <w:p w:rsidR="00B721DC" w:rsidRPr="000F2A25" w:rsidRDefault="00B721DC" w:rsidP="00B721DC">
      <w:pPr>
        <w:rPr>
          <w:rFonts w:ascii="Arial" w:hAnsi="Arial" w:cs="Arial"/>
        </w:rPr>
      </w:pPr>
    </w:p>
    <w:p w:rsidR="000F2A25" w:rsidRPr="000F2A25" w:rsidRDefault="000F2A25" w:rsidP="00B721D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306"/>
        <w:gridCol w:w="6625"/>
      </w:tblGrid>
      <w:tr w:rsidR="00FB37FA" w:rsidRPr="000F2A25" w:rsidTr="00FB37FA">
        <w:tc>
          <w:tcPr>
            <w:tcW w:w="2306" w:type="dxa"/>
            <w:vAlign w:val="center"/>
          </w:tcPr>
          <w:p w:rsidR="00FB37FA" w:rsidRPr="000F2A25" w:rsidRDefault="00FB37FA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COMPUTACION </w:t>
            </w:r>
          </w:p>
        </w:tc>
        <w:tc>
          <w:tcPr>
            <w:tcW w:w="6625" w:type="dxa"/>
            <w:vAlign w:val="center"/>
          </w:tcPr>
          <w:p w:rsidR="00FB37FA" w:rsidRPr="000F2A25" w:rsidRDefault="00FB37FA" w:rsidP="00DF253F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Aprendizajes Claves </w:t>
            </w:r>
          </w:p>
        </w:tc>
      </w:tr>
      <w:tr w:rsidR="00FB37FA" w:rsidRPr="000F2A25" w:rsidTr="00817289">
        <w:trPr>
          <w:trHeight w:val="2121"/>
        </w:trPr>
        <w:tc>
          <w:tcPr>
            <w:tcW w:w="2306" w:type="dxa"/>
          </w:tcPr>
          <w:p w:rsidR="00FB37FA" w:rsidRPr="000F2A25" w:rsidRDefault="00FB37FA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B37FA" w:rsidRPr="000F2A25" w:rsidRDefault="00AD22BF" w:rsidP="00AD22B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2BF">
              <w:rPr>
                <w:rFonts w:ascii="Arial" w:hAnsi="Arial" w:cs="Arial"/>
                <w:sz w:val="20"/>
                <w:szCs w:val="20"/>
              </w:rPr>
              <w:t>TERCER BIMESTRE FEBRERO- MAYO 2017</w:t>
            </w:r>
          </w:p>
        </w:tc>
        <w:tc>
          <w:tcPr>
            <w:tcW w:w="6625" w:type="dxa"/>
            <w:vAlign w:val="center"/>
          </w:tcPr>
          <w:p w:rsidR="00AD22BF" w:rsidRPr="00AD22BF" w:rsidRDefault="00AD22BF" w:rsidP="00AD22BF">
            <w:pPr>
              <w:spacing w:line="276" w:lineRule="auto"/>
              <w:jc w:val="both"/>
              <w:rPr>
                <w:lang w:val="es-ES"/>
              </w:rPr>
            </w:pPr>
            <w:r w:rsidRPr="00AD22BF">
              <w:rPr>
                <w:lang w:val="es-ES"/>
              </w:rPr>
              <w:tab/>
              <w:t>Número, forma y espacio</w:t>
            </w:r>
          </w:p>
          <w:p w:rsidR="00AD22BF" w:rsidRPr="00AD22BF" w:rsidRDefault="00AD22BF" w:rsidP="00AD22BF">
            <w:pPr>
              <w:spacing w:line="276" w:lineRule="auto"/>
              <w:jc w:val="both"/>
              <w:rPr>
                <w:lang w:val="es-ES"/>
              </w:rPr>
            </w:pPr>
            <w:r w:rsidRPr="00AD22BF">
              <w:rPr>
                <w:lang w:val="es-ES"/>
              </w:rPr>
              <w:tab/>
              <w:t>Relaciona semejanzas</w:t>
            </w:r>
          </w:p>
          <w:p w:rsidR="00AD22BF" w:rsidRPr="00AD22BF" w:rsidRDefault="00AD22BF" w:rsidP="00AD22BF">
            <w:pPr>
              <w:spacing w:line="276" w:lineRule="auto"/>
              <w:jc w:val="both"/>
              <w:rPr>
                <w:lang w:val="es-ES"/>
              </w:rPr>
            </w:pPr>
            <w:r w:rsidRPr="00AD22BF">
              <w:rPr>
                <w:lang w:val="es-ES"/>
              </w:rPr>
              <w:tab/>
              <w:t>Ubicación espacial con frutas y verduras</w:t>
            </w:r>
          </w:p>
          <w:p w:rsidR="00AD22BF" w:rsidRPr="00AD22BF" w:rsidRDefault="00AD22BF" w:rsidP="00AD22BF">
            <w:pPr>
              <w:spacing w:line="276" w:lineRule="auto"/>
              <w:jc w:val="both"/>
              <w:rPr>
                <w:lang w:val="es-ES"/>
              </w:rPr>
            </w:pPr>
            <w:r w:rsidRPr="00AD22BF">
              <w:rPr>
                <w:lang w:val="es-ES"/>
              </w:rPr>
              <w:tab/>
              <w:t>Conteo y coordinación ojo – mano</w:t>
            </w:r>
          </w:p>
          <w:p w:rsidR="00AD22BF" w:rsidRPr="008622D0" w:rsidRDefault="00AD22BF" w:rsidP="00AD22BF">
            <w:pPr>
              <w:spacing w:line="276" w:lineRule="auto"/>
              <w:jc w:val="both"/>
              <w:rPr>
                <w:lang w:val="es-ES"/>
              </w:rPr>
            </w:pPr>
            <w:r w:rsidRPr="00AD22BF">
              <w:rPr>
                <w:lang w:val="es-ES"/>
              </w:rPr>
              <w:tab/>
              <w:t>Habilidades parte – todo</w:t>
            </w:r>
          </w:p>
          <w:p w:rsidR="00FB37FA" w:rsidRPr="008622D0" w:rsidRDefault="00FB37FA" w:rsidP="008622D0">
            <w:pPr>
              <w:spacing w:line="276" w:lineRule="auto"/>
              <w:jc w:val="both"/>
              <w:rPr>
                <w:lang w:val="es-ES"/>
              </w:rPr>
            </w:pPr>
          </w:p>
        </w:tc>
      </w:tr>
    </w:tbl>
    <w:p w:rsidR="000F2A25" w:rsidRDefault="000F2A2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306"/>
        <w:gridCol w:w="3320"/>
        <w:gridCol w:w="3349"/>
      </w:tblGrid>
      <w:tr w:rsidR="000F2A25" w:rsidRPr="000F2A25" w:rsidTr="002F3571">
        <w:tc>
          <w:tcPr>
            <w:tcW w:w="2306" w:type="dxa"/>
            <w:vAlign w:val="center"/>
          </w:tcPr>
          <w:p w:rsidR="000F2A25" w:rsidRPr="000F2A25" w:rsidRDefault="000F2A25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DESARROLLO PERSONAL Y SOCIAL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(educación física)</w:t>
            </w:r>
          </w:p>
        </w:tc>
        <w:tc>
          <w:tcPr>
            <w:tcW w:w="3320" w:type="dxa"/>
            <w:vAlign w:val="center"/>
          </w:tcPr>
          <w:p w:rsidR="000F2A25" w:rsidRPr="000F2A25" w:rsidRDefault="000F2A25" w:rsidP="00DF253F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3349" w:type="dxa"/>
            <w:vAlign w:val="center"/>
          </w:tcPr>
          <w:p w:rsidR="000F2A25" w:rsidRPr="000F2A25" w:rsidRDefault="000F2A25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APRENDIZAJES CLAVES</w:t>
            </w:r>
          </w:p>
          <w:p w:rsidR="000F2A25" w:rsidRPr="000F2A25" w:rsidRDefault="000F2A25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2A25" w:rsidRPr="000F2A25" w:rsidTr="002F3571">
        <w:trPr>
          <w:trHeight w:val="1230"/>
        </w:trPr>
        <w:tc>
          <w:tcPr>
            <w:tcW w:w="2306" w:type="dxa"/>
          </w:tcPr>
          <w:p w:rsidR="000F2A25" w:rsidRPr="000F2A25" w:rsidRDefault="000F2A25" w:rsidP="00817289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  <w:r w:rsidRPr="000F2A25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2A25" w:rsidRPr="000F2A25" w:rsidRDefault="000F2A25" w:rsidP="00817289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A25">
              <w:rPr>
                <w:rFonts w:ascii="Arial" w:hAnsi="Arial" w:cs="Arial"/>
                <w:b/>
                <w:sz w:val="20"/>
                <w:szCs w:val="20"/>
              </w:rPr>
              <w:t>Identidad personal.</w:t>
            </w:r>
            <w:r w:rsidRPr="000F2A2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F2A25" w:rsidRPr="000F2A25" w:rsidRDefault="000F2A25" w:rsidP="00817289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B7831" w:rsidRDefault="00EB7831" w:rsidP="00EB7831">
            <w:pPr>
              <w:pStyle w:val="Sinespaciado"/>
              <w:ind w:left="360"/>
              <w:jc w:val="both"/>
            </w:pPr>
            <w:r>
              <w:t>Elaboración de los patrones básicos de movimiento</w:t>
            </w:r>
          </w:p>
          <w:p w:rsidR="000F2A25" w:rsidRPr="00817289" w:rsidRDefault="00EB7831" w:rsidP="00EB7831">
            <w:pPr>
              <w:pStyle w:val="Sinespaciado"/>
              <w:spacing w:after="160"/>
              <w:ind w:left="360"/>
              <w:jc w:val="both"/>
            </w:pPr>
            <w:r>
              <w:t>Se favorece y manifiesta cuando:</w:t>
            </w:r>
          </w:p>
        </w:tc>
        <w:tc>
          <w:tcPr>
            <w:tcW w:w="3349" w:type="dxa"/>
            <w:vAlign w:val="center"/>
          </w:tcPr>
          <w:p w:rsidR="00EB7831" w:rsidRDefault="00EB7831" w:rsidP="00EB7831">
            <w:pPr>
              <w:pStyle w:val="Sinespaciado"/>
              <w:ind w:left="360"/>
              <w:jc w:val="both"/>
            </w:pPr>
            <w:r>
              <w:t>Identifica las diferencias entre caminar, correr y saltar como manifestaciones elementales de los patrones de movimiento. Infiere las maneras en las que las utiliza en su vida cotidiana.</w:t>
            </w:r>
          </w:p>
          <w:p w:rsidR="00EB7831" w:rsidRDefault="00EB7831" w:rsidP="00EB7831">
            <w:pPr>
              <w:pStyle w:val="Sinespaciado"/>
              <w:ind w:left="360"/>
              <w:jc w:val="both"/>
            </w:pPr>
          </w:p>
          <w:p w:rsidR="00EB7831" w:rsidRDefault="00EB7831" w:rsidP="00EB7831">
            <w:pPr>
              <w:pStyle w:val="Sinespaciado"/>
              <w:ind w:left="360"/>
              <w:jc w:val="both"/>
            </w:pPr>
            <w:r>
              <w:t>•Demuestra a sus compañeros las diferentes maneras de realizar patrones de movimiento y los relaciona con actividades que a diario la gente pone a prueba para resolver problemas.</w:t>
            </w:r>
          </w:p>
          <w:p w:rsidR="00EB7831" w:rsidRDefault="00EB7831" w:rsidP="00EB7831">
            <w:pPr>
              <w:pStyle w:val="Sinespaciado"/>
              <w:ind w:left="360"/>
              <w:jc w:val="both"/>
            </w:pPr>
          </w:p>
          <w:p w:rsidR="00EB7831" w:rsidRDefault="00EB7831" w:rsidP="00EB7831">
            <w:pPr>
              <w:pStyle w:val="Sinespaciado"/>
              <w:ind w:left="360"/>
              <w:jc w:val="both"/>
            </w:pPr>
            <w:r>
              <w:t>•Presta la atención necesaria para actuar cada vez con mayor velocidad ante estímulos recibidos por el medio y contexto donde vive.</w:t>
            </w:r>
          </w:p>
          <w:p w:rsidR="00EB7831" w:rsidRDefault="00EB7831" w:rsidP="00EB7831">
            <w:pPr>
              <w:pStyle w:val="Sinespaciado"/>
              <w:ind w:left="360"/>
              <w:jc w:val="both"/>
            </w:pPr>
          </w:p>
          <w:p w:rsidR="00EB7831" w:rsidRDefault="00EB7831" w:rsidP="00EB7831">
            <w:pPr>
              <w:pStyle w:val="Sinespaciado"/>
              <w:ind w:left="360"/>
              <w:jc w:val="both"/>
            </w:pPr>
          </w:p>
          <w:p w:rsidR="000F2A25" w:rsidRPr="00817289" w:rsidRDefault="000F2A25" w:rsidP="00C64A85">
            <w:pPr>
              <w:pStyle w:val="Sinespaciado"/>
              <w:spacing w:after="160"/>
              <w:ind w:left="360"/>
              <w:jc w:val="both"/>
            </w:pPr>
          </w:p>
        </w:tc>
      </w:tr>
    </w:tbl>
    <w:p w:rsidR="000F2A25" w:rsidRDefault="000F2A2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E66E5" w:rsidTr="001E66E5">
        <w:tc>
          <w:tcPr>
            <w:tcW w:w="2207" w:type="dxa"/>
          </w:tcPr>
          <w:p w:rsidR="001E66E5" w:rsidRPr="001E66E5" w:rsidRDefault="001E66E5" w:rsidP="00EA04F7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CONOCIMIENTOS</w:t>
            </w:r>
          </w:p>
        </w:tc>
        <w:tc>
          <w:tcPr>
            <w:tcW w:w="2207" w:type="dxa"/>
          </w:tcPr>
          <w:p w:rsidR="001E66E5" w:rsidRPr="001E66E5" w:rsidRDefault="001E66E5" w:rsidP="001E66E5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INTELIGENCIAS</w:t>
            </w:r>
          </w:p>
          <w:p w:rsidR="001E66E5" w:rsidRPr="001E66E5" w:rsidRDefault="001E66E5" w:rsidP="001E66E5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MULTIPLES</w:t>
            </w:r>
          </w:p>
          <w:p w:rsidR="001E66E5" w:rsidRPr="001E66E5" w:rsidRDefault="001E66E5" w:rsidP="001E66E5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HABILIDADES</w:t>
            </w:r>
          </w:p>
        </w:tc>
        <w:tc>
          <w:tcPr>
            <w:tcW w:w="2207" w:type="dxa"/>
          </w:tcPr>
          <w:p w:rsidR="001E66E5" w:rsidRPr="001E66E5" w:rsidRDefault="001E66E5" w:rsidP="00EA04F7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ACTITUDES</w:t>
            </w:r>
          </w:p>
        </w:tc>
        <w:tc>
          <w:tcPr>
            <w:tcW w:w="2207" w:type="dxa"/>
          </w:tcPr>
          <w:p w:rsidR="001E66E5" w:rsidRPr="001E66E5" w:rsidRDefault="001E66E5" w:rsidP="001E66E5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DESARROLLO MORAL</w:t>
            </w:r>
          </w:p>
          <w:p w:rsidR="001E66E5" w:rsidRPr="001E66E5" w:rsidRDefault="001E66E5" w:rsidP="001E66E5">
            <w:pPr>
              <w:jc w:val="center"/>
              <w:rPr>
                <w:rFonts w:ascii="Arial" w:hAnsi="Arial" w:cs="Arial"/>
                <w:b/>
              </w:rPr>
            </w:pPr>
            <w:r w:rsidRPr="001E66E5">
              <w:rPr>
                <w:rFonts w:ascii="Arial" w:hAnsi="Arial" w:cs="Arial"/>
                <w:b/>
              </w:rPr>
              <w:t>VALORES</w:t>
            </w:r>
          </w:p>
        </w:tc>
      </w:tr>
      <w:tr w:rsidR="001E66E5" w:rsidRPr="001E66E5" w:rsidTr="001E66E5">
        <w:tc>
          <w:tcPr>
            <w:tcW w:w="2207" w:type="dxa"/>
          </w:tcPr>
          <w:p w:rsidR="001E66E5" w:rsidRPr="001E66E5" w:rsidRDefault="001E66E5" w:rsidP="001E66E5">
            <w:pPr>
              <w:jc w:val="center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Portadores de texto.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*Tipos de texto.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*Funcionamiento de la</w:t>
            </w:r>
            <w:r w:rsidR="006D24C7">
              <w:rPr>
                <w:rFonts w:ascii="Arial" w:hAnsi="Arial" w:cs="Arial"/>
              </w:rPr>
              <w:t xml:space="preserve"> </w:t>
            </w:r>
            <w:r w:rsidRPr="001E66E5">
              <w:rPr>
                <w:rFonts w:ascii="Arial" w:hAnsi="Arial" w:cs="Arial"/>
              </w:rPr>
              <w:t>biblioteca.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 xml:space="preserve">*Acervo </w:t>
            </w:r>
            <w:r w:rsidR="006D24C7">
              <w:rPr>
                <w:rFonts w:ascii="Arial" w:hAnsi="Arial" w:cs="Arial"/>
              </w:rPr>
              <w:t>Bi</w:t>
            </w:r>
            <w:r w:rsidRPr="001E66E5">
              <w:rPr>
                <w:rFonts w:ascii="Arial" w:hAnsi="Arial" w:cs="Arial"/>
              </w:rPr>
              <w:t>bliográfico de</w:t>
            </w:r>
            <w:r w:rsidR="006D24C7">
              <w:rPr>
                <w:rFonts w:ascii="Arial" w:hAnsi="Arial" w:cs="Arial"/>
              </w:rPr>
              <w:t xml:space="preserve"> </w:t>
            </w:r>
            <w:r w:rsidRPr="001E66E5">
              <w:rPr>
                <w:rFonts w:ascii="Arial" w:hAnsi="Arial" w:cs="Arial"/>
              </w:rPr>
              <w:t>aula.</w:t>
            </w:r>
          </w:p>
          <w:p w:rsidR="001E66E5" w:rsidRPr="001E66E5" w:rsidRDefault="001E66E5" w:rsidP="001E66E5">
            <w:pPr>
              <w:jc w:val="center"/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*Partes de un libro.</w:t>
            </w:r>
          </w:p>
        </w:tc>
        <w:tc>
          <w:tcPr>
            <w:tcW w:w="2207" w:type="dxa"/>
          </w:tcPr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Escucha.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*Cuenta.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*Explora.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*Identifica.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*Comenta.</w:t>
            </w:r>
          </w:p>
        </w:tc>
        <w:tc>
          <w:tcPr>
            <w:tcW w:w="2207" w:type="dxa"/>
          </w:tcPr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*Participa.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*Colabora.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*Investiga.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*Organiza.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*Observa</w:t>
            </w:r>
          </w:p>
        </w:tc>
        <w:tc>
          <w:tcPr>
            <w:tcW w:w="2207" w:type="dxa"/>
          </w:tcPr>
          <w:p w:rsidR="006D24C7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Respeto.</w:t>
            </w:r>
          </w:p>
          <w:p w:rsidR="001E66E5" w:rsidRPr="001E66E5" w:rsidRDefault="001E66E5" w:rsidP="006D24C7">
            <w:pPr>
              <w:rPr>
                <w:rFonts w:ascii="Arial" w:hAnsi="Arial" w:cs="Arial"/>
              </w:rPr>
            </w:pPr>
            <w:r w:rsidRPr="001E66E5">
              <w:rPr>
                <w:rFonts w:ascii="Arial" w:hAnsi="Arial" w:cs="Arial"/>
              </w:rPr>
              <w:t>Responsabilidad.</w:t>
            </w:r>
          </w:p>
        </w:tc>
      </w:tr>
    </w:tbl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66E5" w:rsidRDefault="001E66E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66E5" w:rsidRDefault="001E66E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66E5" w:rsidRDefault="001E66E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83BB9" w:rsidRDefault="00783BB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66E5" w:rsidRDefault="001E66E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66E5" w:rsidRDefault="001E66E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306"/>
        <w:gridCol w:w="6625"/>
      </w:tblGrid>
      <w:tr w:rsidR="00FB37FA" w:rsidRPr="000F2A25" w:rsidTr="00FB37FA">
        <w:tc>
          <w:tcPr>
            <w:tcW w:w="2306" w:type="dxa"/>
            <w:vAlign w:val="center"/>
          </w:tcPr>
          <w:p w:rsidR="00FB37FA" w:rsidRPr="000F2A25" w:rsidRDefault="00FB37FA" w:rsidP="00DF253F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TALLERES </w:t>
            </w:r>
          </w:p>
        </w:tc>
        <w:tc>
          <w:tcPr>
            <w:tcW w:w="6625" w:type="dxa"/>
            <w:vAlign w:val="center"/>
          </w:tcPr>
          <w:p w:rsidR="00FB37FA" w:rsidRPr="000F2A25" w:rsidRDefault="00FB37FA" w:rsidP="00DF253F">
            <w:pPr>
              <w:pStyle w:val="Ttulo1"/>
              <w:spacing w:before="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0F2A25">
              <w:rPr>
                <w:rFonts w:cs="Arial"/>
                <w:b/>
                <w:sz w:val="20"/>
                <w:szCs w:val="20"/>
              </w:rPr>
              <w:t>COMPETENCIAS</w:t>
            </w:r>
          </w:p>
        </w:tc>
      </w:tr>
      <w:tr w:rsidR="00FB37FA" w:rsidRPr="000F2A25" w:rsidTr="00FB37FA">
        <w:trPr>
          <w:trHeight w:val="1230"/>
        </w:trPr>
        <w:tc>
          <w:tcPr>
            <w:tcW w:w="2306" w:type="dxa"/>
            <w:vAlign w:val="center"/>
          </w:tcPr>
          <w:p w:rsidR="00FB37FA" w:rsidRPr="00FB37FA" w:rsidRDefault="00FB37FA" w:rsidP="00FB37FA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37FA" w:rsidRPr="00FB37FA" w:rsidRDefault="00FB37FA" w:rsidP="00FB37FA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7FA">
              <w:rPr>
                <w:rFonts w:ascii="Arial" w:hAnsi="Arial" w:cs="Arial"/>
                <w:b/>
                <w:sz w:val="24"/>
                <w:szCs w:val="24"/>
              </w:rPr>
              <w:t>BALLET</w:t>
            </w:r>
          </w:p>
          <w:p w:rsidR="00FB37FA" w:rsidRPr="00FB37FA" w:rsidRDefault="00FB37FA" w:rsidP="00FB37FA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5" w:type="dxa"/>
            <w:vAlign w:val="center"/>
          </w:tcPr>
          <w:p w:rsidR="00FB37FA" w:rsidRDefault="00C64A85" w:rsidP="00C64A85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Coordinación y movimientos</w:t>
            </w:r>
          </w:p>
          <w:p w:rsidR="00FB37FA" w:rsidRPr="000F2A25" w:rsidRDefault="00FB37FA" w:rsidP="00DF253F">
            <w:pPr>
              <w:tabs>
                <w:tab w:val="left" w:pos="2090"/>
                <w:tab w:val="left" w:pos="4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37FA" w:rsidRPr="000F2A25" w:rsidTr="00FB37FA">
        <w:trPr>
          <w:trHeight w:val="1230"/>
        </w:trPr>
        <w:tc>
          <w:tcPr>
            <w:tcW w:w="2306" w:type="dxa"/>
            <w:vAlign w:val="center"/>
          </w:tcPr>
          <w:p w:rsidR="00FB37FA" w:rsidRPr="00FB37FA" w:rsidRDefault="00FB37FA" w:rsidP="00FB37FA">
            <w:pPr>
              <w:pStyle w:val="Ttulo3"/>
              <w:shd w:val="clear" w:color="auto" w:fill="FFFFFF"/>
              <w:spacing w:before="0"/>
              <w:jc w:val="center"/>
              <w:outlineLvl w:val="2"/>
              <w:rPr>
                <w:rFonts w:ascii="Arial" w:hAnsi="Arial" w:cs="Arial"/>
                <w:color w:val="222222"/>
              </w:rPr>
            </w:pPr>
            <w:r w:rsidRPr="00FB37FA">
              <w:rPr>
                <w:rFonts w:ascii="Arial" w:hAnsi="Arial" w:cs="Arial"/>
                <w:b/>
                <w:bCs/>
                <w:color w:val="222222"/>
              </w:rPr>
              <w:t>TAEKWONDO</w:t>
            </w:r>
          </w:p>
          <w:p w:rsidR="00FB37FA" w:rsidRPr="00FB37FA" w:rsidRDefault="00FB37FA" w:rsidP="00FB37FA">
            <w:pPr>
              <w:tabs>
                <w:tab w:val="left" w:pos="2090"/>
                <w:tab w:val="left" w:pos="408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5" w:type="dxa"/>
            <w:vAlign w:val="center"/>
          </w:tcPr>
          <w:p w:rsidR="00C67CDA" w:rsidRDefault="00C67CDA" w:rsidP="00C67CDA">
            <w:pPr>
              <w:pStyle w:val="Prrafodelista"/>
              <w:numPr>
                <w:ilvl w:val="0"/>
                <w:numId w:val="6"/>
              </w:numPr>
            </w:pPr>
            <w:r>
              <w:t>PATADAS BASICAS (PATADA DE FRENTE, PATADA CIRCULAR, PATADA DE LADO)</w:t>
            </w:r>
          </w:p>
          <w:p w:rsidR="00FB37FA" w:rsidRDefault="00C67CDA" w:rsidP="00C67CDA">
            <w:pPr>
              <w:pStyle w:val="Prrafodelista"/>
              <w:numPr>
                <w:ilvl w:val="0"/>
                <w:numId w:val="6"/>
              </w:numPr>
            </w:pPr>
            <w:r>
              <w:t>DEFENSAS BASICAS</w:t>
            </w:r>
          </w:p>
        </w:tc>
      </w:tr>
    </w:tbl>
    <w:p w:rsidR="00FB37FA" w:rsidRDefault="00FB37FA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561"/>
        <w:gridCol w:w="4414"/>
      </w:tblGrid>
      <w:tr w:rsidR="009B24D7" w:rsidTr="009B24D7">
        <w:tc>
          <w:tcPr>
            <w:tcW w:w="4561" w:type="dxa"/>
          </w:tcPr>
          <w:p w:rsidR="009B24D7" w:rsidRPr="009B24D7" w:rsidRDefault="009B24D7" w:rsidP="00EA04F7">
            <w:pPr>
              <w:jc w:val="center"/>
              <w:rPr>
                <w:rFonts w:ascii="Arial" w:hAnsi="Arial" w:cs="Arial"/>
              </w:rPr>
            </w:pPr>
            <w:r w:rsidRPr="009B24D7">
              <w:rPr>
                <w:rFonts w:ascii="Arial" w:hAnsi="Arial" w:cs="Arial"/>
              </w:rPr>
              <w:t>CLUB</w:t>
            </w:r>
          </w:p>
        </w:tc>
        <w:tc>
          <w:tcPr>
            <w:tcW w:w="4414" w:type="dxa"/>
          </w:tcPr>
          <w:p w:rsidR="009B24D7" w:rsidRPr="009B24D7" w:rsidRDefault="009B24D7" w:rsidP="00EA04F7">
            <w:pPr>
              <w:jc w:val="center"/>
              <w:rPr>
                <w:rFonts w:ascii="Arial" w:hAnsi="Arial" w:cs="Arial"/>
              </w:rPr>
            </w:pPr>
            <w:r w:rsidRPr="009B24D7">
              <w:rPr>
                <w:rFonts w:ascii="Arial" w:hAnsi="Arial" w:cs="Arial"/>
              </w:rPr>
              <w:t>COMPETENCIAS</w:t>
            </w:r>
          </w:p>
        </w:tc>
      </w:tr>
      <w:tr w:rsidR="009B24D7" w:rsidTr="009B24D7">
        <w:tc>
          <w:tcPr>
            <w:tcW w:w="4561" w:type="dxa"/>
          </w:tcPr>
          <w:p w:rsidR="009B24D7" w:rsidRPr="009B24D7" w:rsidRDefault="009B24D7" w:rsidP="009B24D7">
            <w:pPr>
              <w:jc w:val="center"/>
              <w:rPr>
                <w:rFonts w:ascii="Arial" w:hAnsi="Arial" w:cs="Arial"/>
              </w:rPr>
            </w:pPr>
            <w:r w:rsidRPr="009B24D7">
              <w:rPr>
                <w:rFonts w:ascii="Arial" w:hAnsi="Arial" w:cs="Arial"/>
              </w:rPr>
              <w:t>CONOCIMIENTOS</w:t>
            </w:r>
          </w:p>
          <w:p w:rsidR="009B24D7" w:rsidRPr="009B24D7" w:rsidRDefault="009B24D7" w:rsidP="009B24D7">
            <w:pPr>
              <w:jc w:val="center"/>
              <w:rPr>
                <w:rFonts w:ascii="Arial" w:hAnsi="Arial" w:cs="Arial"/>
              </w:rPr>
            </w:pPr>
            <w:r w:rsidRPr="009B24D7">
              <w:rPr>
                <w:rFonts w:ascii="Arial" w:hAnsi="Arial" w:cs="Arial"/>
              </w:rPr>
              <w:t xml:space="preserve">ENCICLOPEDICOS </w:t>
            </w:r>
          </w:p>
          <w:p w:rsidR="009B24D7" w:rsidRPr="009B24D7" w:rsidRDefault="009B24D7" w:rsidP="009B24D7">
            <w:pPr>
              <w:jc w:val="center"/>
              <w:rPr>
                <w:rFonts w:ascii="Arial" w:hAnsi="Arial" w:cs="Arial"/>
              </w:rPr>
            </w:pPr>
            <w:r w:rsidRPr="009B24D7">
              <w:rPr>
                <w:rFonts w:ascii="Arial" w:hAnsi="Arial" w:cs="Arial"/>
              </w:rPr>
              <w:t>EN PREESCOLAR</w:t>
            </w:r>
          </w:p>
        </w:tc>
        <w:tc>
          <w:tcPr>
            <w:tcW w:w="4414" w:type="dxa"/>
          </w:tcPr>
          <w:p w:rsidR="009B24D7" w:rsidRPr="009B24D7" w:rsidRDefault="00077CFE" w:rsidP="00EA04F7">
            <w:pPr>
              <w:jc w:val="center"/>
              <w:rPr>
                <w:rFonts w:ascii="Arial" w:hAnsi="Arial" w:cs="Arial"/>
              </w:rPr>
            </w:pPr>
            <w:r w:rsidRPr="00077CFE">
              <w:rPr>
                <w:rFonts w:ascii="Arial" w:hAnsi="Arial" w:cs="Arial"/>
              </w:rPr>
              <w:t>Fomentar en los niños, el conocimiento declarativo que implica (el saber). El conocimiento del espacio (ubicación). El conocimiento sociocultural así mismo la conciencia intelectual. Destreza y habilidades (saber hacer) y desarrollarlo en la práctica. Competencia existencial (saber ser): actitudes, motivaciones, valores, estilos cognitivos entre otros los factores de personalidad. La capacidad de aprender (saber aprender) Haciendo la reflexión sobre l</w:t>
            </w:r>
            <w:r>
              <w:rPr>
                <w:rFonts w:ascii="Arial" w:hAnsi="Arial" w:cs="Arial"/>
              </w:rPr>
              <w:t>o aprendido.</w:t>
            </w:r>
          </w:p>
        </w:tc>
      </w:tr>
    </w:tbl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1027E" w:rsidRDefault="00A1027E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64A85" w:rsidRDefault="00C64A8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A04F7" w:rsidRPr="000F2A25" w:rsidRDefault="00EA04F7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2A25">
        <w:rPr>
          <w:rFonts w:ascii="Arial" w:hAnsi="Arial" w:cs="Arial"/>
          <w:b/>
          <w:sz w:val="28"/>
          <w:szCs w:val="28"/>
        </w:rPr>
        <w:t>APRENDIZAJES  CLAVES</w:t>
      </w:r>
    </w:p>
    <w:p w:rsidR="00EA04F7" w:rsidRPr="000F2A25" w:rsidRDefault="0008352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3o</w:t>
      </w:r>
      <w:r w:rsidR="00EA04F7" w:rsidRPr="000F2A25">
        <w:rPr>
          <w:rFonts w:ascii="Arial" w:hAnsi="Arial" w:cs="Arial"/>
          <w:b/>
          <w:sz w:val="28"/>
          <w:szCs w:val="28"/>
        </w:rPr>
        <w:t xml:space="preserve"> PREESCOLAR </w:t>
      </w:r>
    </w:p>
    <w:p w:rsidR="00EA04F7" w:rsidRDefault="00083529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C64A85">
        <w:rPr>
          <w:rFonts w:ascii="Arial" w:hAnsi="Arial" w:cs="Arial"/>
          <w:b/>
          <w:sz w:val="28"/>
          <w:szCs w:val="28"/>
        </w:rPr>
        <w:t>°</w:t>
      </w:r>
      <w:r w:rsidR="00EA04F7" w:rsidRPr="000F2A25">
        <w:rPr>
          <w:rFonts w:ascii="Arial" w:hAnsi="Arial" w:cs="Arial"/>
          <w:b/>
          <w:sz w:val="28"/>
          <w:szCs w:val="28"/>
        </w:rPr>
        <w:t xml:space="preserve"> BIMESTRE </w:t>
      </w:r>
    </w:p>
    <w:p w:rsidR="000F2A25" w:rsidRPr="000F2A25" w:rsidRDefault="000F2A25" w:rsidP="00EA04F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2A25" w:rsidRPr="000F2A25" w:rsidRDefault="000F2A25" w:rsidP="000F2A25">
      <w:pPr>
        <w:spacing w:line="0" w:lineRule="atLeast"/>
        <w:ind w:left="60"/>
        <w:rPr>
          <w:rFonts w:ascii="Arial" w:eastAsia="Arial" w:hAnsi="Arial" w:cs="Arial"/>
          <w:b/>
          <w:sz w:val="24"/>
        </w:rPr>
      </w:pPr>
      <w:r w:rsidRPr="000F2A25">
        <w:rPr>
          <w:rFonts w:ascii="Arial" w:eastAsia="Arial" w:hAnsi="Arial" w:cs="Arial"/>
          <w:b/>
          <w:sz w:val="24"/>
        </w:rPr>
        <w:t>INGLES</w:t>
      </w:r>
    </w:p>
    <w:p w:rsidR="00845C60" w:rsidRPr="00C67CDA" w:rsidRDefault="00845C60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  <w:bookmarkStart w:id="0" w:name="_GoBack"/>
      <w:bookmarkEnd w:id="0"/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3 Preschool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* Exploration and knowledge of the world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Take advantage of the benefits of the services they offer.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Identifies public recreational, cultural, health, educational, communication and transportation institutions.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You know what services you provide and how she or he and your family can get services.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* Physical development and health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It explores and manipulates, objects, instruments and tools of work freely.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They know so they can use and practice security measures.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* PERSONAL and SOCIAL Development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He accepts his companions and companions as they are.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Identifies that girls and boys can do different kinds of activities.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Know the importance of everyone's collaboration in a shared task like building blocks, exploring a book etc...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* Expression and Artistic appreciation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>•</w:t>
      </w:r>
      <w:r w:rsidRPr="00E42599"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  <w:tab/>
        <w:t>Exchange views on the sensations that the media transmits, both printed and electronic.</w:t>
      </w: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E42599" w:rsidRPr="00E42599" w:rsidRDefault="00E42599" w:rsidP="00E42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845C60" w:rsidRPr="00C67CDA" w:rsidRDefault="00845C60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845C60" w:rsidRPr="00845C60" w:rsidRDefault="00845C60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845C60" w:rsidRDefault="00845C60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9D4DDB" w:rsidRDefault="009D4DDB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9D4DDB" w:rsidRDefault="009D4DDB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9D4DDB" w:rsidRDefault="009D4DDB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9D4DDB" w:rsidRPr="00845C60" w:rsidRDefault="009D4DDB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</w:pPr>
    </w:p>
    <w:p w:rsidR="000F2A25" w:rsidRDefault="00845C60" w:rsidP="000F2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0"/>
          <w:lang w:eastAsia="es-MX"/>
        </w:rPr>
      </w:pPr>
      <w:r w:rsidRPr="00845C60">
        <w:rPr>
          <w:rFonts w:ascii="Arial" w:eastAsia="Times New Roman" w:hAnsi="Arial" w:cs="Arial"/>
          <w:b/>
          <w:color w:val="212121"/>
          <w:sz w:val="24"/>
          <w:szCs w:val="20"/>
          <w:lang w:val="en-US" w:eastAsia="es-MX"/>
        </w:rPr>
        <w:t xml:space="preserve"> </w:t>
      </w:r>
      <w:r>
        <w:rPr>
          <w:rFonts w:ascii="Arial" w:eastAsia="Times New Roman" w:hAnsi="Arial" w:cs="Arial"/>
          <w:b/>
          <w:color w:val="212121"/>
          <w:sz w:val="24"/>
          <w:szCs w:val="20"/>
          <w:lang w:eastAsia="es-MX"/>
        </w:rPr>
        <w:t>C</w:t>
      </w:r>
      <w:r w:rsidR="000F5A9A">
        <w:rPr>
          <w:rFonts w:ascii="Arial" w:eastAsia="Times New Roman" w:hAnsi="Arial" w:cs="Arial"/>
          <w:b/>
          <w:color w:val="212121"/>
          <w:sz w:val="24"/>
          <w:szCs w:val="20"/>
          <w:lang w:eastAsia="es-MX"/>
        </w:rPr>
        <w:t>IENCIAS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0F2A25" w:rsidRPr="000F2A25" w:rsidTr="00AC3380">
        <w:trPr>
          <w:trHeight w:val="3527"/>
        </w:trPr>
        <w:tc>
          <w:tcPr>
            <w:tcW w:w="3397" w:type="dxa"/>
            <w:vAlign w:val="center"/>
          </w:tcPr>
          <w:p w:rsidR="000F2A25" w:rsidRPr="000F2A25" w:rsidRDefault="000F2A25" w:rsidP="000F2A2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2A25">
              <w:rPr>
                <w:rFonts w:ascii="Arial" w:hAnsi="Arial" w:cs="Arial"/>
                <w:b/>
                <w:sz w:val="24"/>
              </w:rPr>
              <w:t>Aprendizajes Claves</w:t>
            </w:r>
          </w:p>
        </w:tc>
        <w:tc>
          <w:tcPr>
            <w:tcW w:w="5812" w:type="dxa"/>
          </w:tcPr>
          <w:p w:rsidR="00E8089B" w:rsidRPr="00E8089B" w:rsidRDefault="00E8089B" w:rsidP="00E8089B">
            <w:pPr>
              <w:spacing w:after="200" w:line="276" w:lineRule="auto"/>
              <w:rPr>
                <w:rFonts w:ascii="Arial" w:hAnsi="Arial" w:cs="Arial"/>
              </w:rPr>
            </w:pPr>
            <w:r w:rsidRPr="00E8089B">
              <w:rPr>
                <w:rFonts w:ascii="Arial" w:hAnsi="Arial" w:cs="Arial"/>
              </w:rPr>
              <w:t>•</w:t>
            </w:r>
            <w:r w:rsidRPr="00E8089B">
              <w:rPr>
                <w:rFonts w:ascii="Arial" w:hAnsi="Arial" w:cs="Arial"/>
              </w:rPr>
              <w:tab/>
              <w:t>Conoce la química como ciencia de aprendizaje.</w:t>
            </w:r>
          </w:p>
          <w:p w:rsidR="00E8089B" w:rsidRPr="00E8089B" w:rsidRDefault="00E8089B" w:rsidP="00E8089B">
            <w:pPr>
              <w:spacing w:after="200" w:line="276" w:lineRule="auto"/>
              <w:rPr>
                <w:rFonts w:ascii="Arial" w:hAnsi="Arial" w:cs="Arial"/>
              </w:rPr>
            </w:pPr>
            <w:r w:rsidRPr="00E8089B">
              <w:rPr>
                <w:rFonts w:ascii="Arial" w:hAnsi="Arial" w:cs="Arial"/>
              </w:rPr>
              <w:t>•</w:t>
            </w:r>
            <w:r w:rsidRPr="00E8089B">
              <w:rPr>
                <w:rFonts w:ascii="Arial" w:hAnsi="Arial" w:cs="Arial"/>
              </w:rPr>
              <w:tab/>
              <w:t>Analiza la trasformación de la materia.</w:t>
            </w:r>
          </w:p>
          <w:p w:rsidR="00E8089B" w:rsidRPr="00E8089B" w:rsidRDefault="00E8089B" w:rsidP="00E8089B">
            <w:pPr>
              <w:spacing w:after="200" w:line="276" w:lineRule="auto"/>
              <w:rPr>
                <w:rFonts w:ascii="Arial" w:hAnsi="Arial" w:cs="Arial"/>
              </w:rPr>
            </w:pPr>
            <w:r w:rsidRPr="00E8089B">
              <w:rPr>
                <w:rFonts w:ascii="Arial" w:hAnsi="Arial" w:cs="Arial"/>
              </w:rPr>
              <w:t>•</w:t>
            </w:r>
            <w:r w:rsidRPr="00E8089B">
              <w:rPr>
                <w:rFonts w:ascii="Arial" w:hAnsi="Arial" w:cs="Arial"/>
              </w:rPr>
              <w:tab/>
              <w:t>Experimenta con diversos elementos, objetos y materiales (que no representan riesgo) para encontrar soluciones y respuestas acerca del mundo natural.</w:t>
            </w:r>
          </w:p>
          <w:p w:rsidR="007925CA" w:rsidRPr="00E8089B" w:rsidRDefault="00E8089B" w:rsidP="00E8089B">
            <w:pPr>
              <w:spacing w:after="200" w:line="276" w:lineRule="auto"/>
              <w:rPr>
                <w:rFonts w:ascii="Arial" w:hAnsi="Arial" w:cs="Arial"/>
              </w:rPr>
            </w:pPr>
            <w:r w:rsidRPr="00E8089B">
              <w:rPr>
                <w:rFonts w:ascii="Arial" w:hAnsi="Arial" w:cs="Arial"/>
              </w:rPr>
              <w:t>•</w:t>
            </w:r>
            <w:r w:rsidRPr="00E8089B">
              <w:rPr>
                <w:rFonts w:ascii="Arial" w:hAnsi="Arial" w:cs="Arial"/>
              </w:rPr>
              <w:tab/>
              <w:t>Desarrolla habilidades de observación e interpretación en la elaboración de mezclas</w:t>
            </w:r>
          </w:p>
        </w:tc>
      </w:tr>
    </w:tbl>
    <w:p w:rsidR="00EA04F7" w:rsidRPr="000F2A25" w:rsidRDefault="00EA04F7" w:rsidP="00AC3380">
      <w:pPr>
        <w:rPr>
          <w:rFonts w:ascii="Arial" w:hAnsi="Arial" w:cs="Arial"/>
        </w:rPr>
      </w:pPr>
    </w:p>
    <w:sectPr w:rsidR="00EA04F7" w:rsidRPr="000F2A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65" w:rsidRDefault="00687F65" w:rsidP="00BB35D1">
      <w:pPr>
        <w:spacing w:after="0" w:line="240" w:lineRule="auto"/>
      </w:pPr>
      <w:r>
        <w:separator/>
      </w:r>
    </w:p>
  </w:endnote>
  <w:endnote w:type="continuationSeparator" w:id="0">
    <w:p w:rsidR="00687F65" w:rsidRDefault="00687F65" w:rsidP="00BB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65" w:rsidRDefault="00687F65" w:rsidP="00BB35D1">
      <w:pPr>
        <w:spacing w:after="0" w:line="240" w:lineRule="auto"/>
      </w:pPr>
      <w:r>
        <w:separator/>
      </w:r>
    </w:p>
  </w:footnote>
  <w:footnote w:type="continuationSeparator" w:id="0">
    <w:p w:rsidR="00687F65" w:rsidRDefault="00687F65" w:rsidP="00BB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D1" w:rsidRDefault="00BB35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42A8C7" wp14:editId="095191E5">
          <wp:simplePos x="0" y="0"/>
          <wp:positionH relativeFrom="column">
            <wp:posOffset>834390</wp:posOffset>
          </wp:positionH>
          <wp:positionV relativeFrom="topMargin">
            <wp:align>bottom</wp:align>
          </wp:positionV>
          <wp:extent cx="3552825" cy="704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B2A"/>
    <w:multiLevelType w:val="hybridMultilevel"/>
    <w:tmpl w:val="11F0A80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1A2D"/>
    <w:multiLevelType w:val="hybridMultilevel"/>
    <w:tmpl w:val="B358D110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F9B"/>
    <w:multiLevelType w:val="hybridMultilevel"/>
    <w:tmpl w:val="B8B8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35B"/>
    <w:multiLevelType w:val="hybridMultilevel"/>
    <w:tmpl w:val="017C2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4453F"/>
    <w:multiLevelType w:val="hybridMultilevel"/>
    <w:tmpl w:val="779E42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4F336E"/>
    <w:multiLevelType w:val="hybridMultilevel"/>
    <w:tmpl w:val="89B2E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78"/>
    <w:rsid w:val="000700BB"/>
    <w:rsid w:val="00077CFE"/>
    <w:rsid w:val="00083529"/>
    <w:rsid w:val="000C17B7"/>
    <w:rsid w:val="000D46B5"/>
    <w:rsid w:val="000F2A25"/>
    <w:rsid w:val="000F5A9A"/>
    <w:rsid w:val="00147E17"/>
    <w:rsid w:val="001813E4"/>
    <w:rsid w:val="00191ED8"/>
    <w:rsid w:val="001C6329"/>
    <w:rsid w:val="001D6997"/>
    <w:rsid w:val="001E66E5"/>
    <w:rsid w:val="00242CAF"/>
    <w:rsid w:val="00265D11"/>
    <w:rsid w:val="00291F09"/>
    <w:rsid w:val="002E754B"/>
    <w:rsid w:val="002F3571"/>
    <w:rsid w:val="0031489F"/>
    <w:rsid w:val="003B1341"/>
    <w:rsid w:val="003F0572"/>
    <w:rsid w:val="00407564"/>
    <w:rsid w:val="00435C07"/>
    <w:rsid w:val="005107C8"/>
    <w:rsid w:val="005F4184"/>
    <w:rsid w:val="00621D09"/>
    <w:rsid w:val="00687F65"/>
    <w:rsid w:val="006C6078"/>
    <w:rsid w:val="006D24C7"/>
    <w:rsid w:val="00726E75"/>
    <w:rsid w:val="00783BB9"/>
    <w:rsid w:val="007925CA"/>
    <w:rsid w:val="007A158E"/>
    <w:rsid w:val="007E0B93"/>
    <w:rsid w:val="00817289"/>
    <w:rsid w:val="00824924"/>
    <w:rsid w:val="00845C60"/>
    <w:rsid w:val="008622D0"/>
    <w:rsid w:val="00890AAE"/>
    <w:rsid w:val="008D48B6"/>
    <w:rsid w:val="00947FE9"/>
    <w:rsid w:val="009B24D7"/>
    <w:rsid w:val="009C1969"/>
    <w:rsid w:val="009D4DDB"/>
    <w:rsid w:val="009E3560"/>
    <w:rsid w:val="009E5610"/>
    <w:rsid w:val="009E7916"/>
    <w:rsid w:val="00A1027E"/>
    <w:rsid w:val="00AC14B0"/>
    <w:rsid w:val="00AC3380"/>
    <w:rsid w:val="00AD22BF"/>
    <w:rsid w:val="00B353F3"/>
    <w:rsid w:val="00B721DC"/>
    <w:rsid w:val="00BB35D1"/>
    <w:rsid w:val="00BE0555"/>
    <w:rsid w:val="00BE56A2"/>
    <w:rsid w:val="00C26EA4"/>
    <w:rsid w:val="00C3387D"/>
    <w:rsid w:val="00C5504E"/>
    <w:rsid w:val="00C64A85"/>
    <w:rsid w:val="00C64C9F"/>
    <w:rsid w:val="00C67CDA"/>
    <w:rsid w:val="00CA61FC"/>
    <w:rsid w:val="00D2700F"/>
    <w:rsid w:val="00D47F9D"/>
    <w:rsid w:val="00E42599"/>
    <w:rsid w:val="00E46623"/>
    <w:rsid w:val="00E8089B"/>
    <w:rsid w:val="00E902D0"/>
    <w:rsid w:val="00EA04F7"/>
    <w:rsid w:val="00EB7831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691F-2A77-4C81-81F4-4B44F1E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5D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5D1"/>
  </w:style>
  <w:style w:type="paragraph" w:styleId="Piedepgina">
    <w:name w:val="footer"/>
    <w:basedOn w:val="Normal"/>
    <w:link w:val="PiedepginaCar"/>
    <w:uiPriority w:val="99"/>
    <w:unhideWhenUsed/>
    <w:rsid w:val="00BB3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5D1"/>
  </w:style>
  <w:style w:type="character" w:customStyle="1" w:styleId="Ttulo1Car">
    <w:name w:val="Título 1 Car"/>
    <w:basedOn w:val="Fuentedeprrafopredeter"/>
    <w:link w:val="Ttulo1"/>
    <w:uiPriority w:val="9"/>
    <w:rsid w:val="00BB35D1"/>
    <w:rPr>
      <w:rFonts w:ascii="Arial" w:eastAsiaTheme="majorEastAsia" w:hAnsi="Arial" w:cstheme="majorBidi"/>
      <w:sz w:val="24"/>
      <w:szCs w:val="32"/>
    </w:rPr>
  </w:style>
  <w:style w:type="table" w:styleId="Tablaconcuadrcula">
    <w:name w:val="Table Grid"/>
    <w:basedOn w:val="Tablanormal"/>
    <w:uiPriority w:val="39"/>
    <w:rsid w:val="00BB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2A25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2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2A25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Sinespaciado">
    <w:name w:val="No Spacing"/>
    <w:uiPriority w:val="1"/>
    <w:qFormat/>
    <w:rsid w:val="00FB3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7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B37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A9A5-5B99-4047-8FCC-98043290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21</cp:revision>
  <cp:lastPrinted>2017-11-15T18:38:00Z</cp:lastPrinted>
  <dcterms:created xsi:type="dcterms:W3CDTF">2018-01-16T16:13:00Z</dcterms:created>
  <dcterms:modified xsi:type="dcterms:W3CDTF">2018-01-29T20:38:00Z</dcterms:modified>
</cp:coreProperties>
</file>